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C849CD" w14:textId="77777777" w:rsidR="00C00ECB" w:rsidRPr="00185115" w:rsidRDefault="00C00ECB" w:rsidP="00D87932">
      <w:pPr>
        <w:spacing w:line="276" w:lineRule="auto"/>
        <w:rPr>
          <w:rFonts w:ascii="Courier New" w:eastAsia="Georgia" w:hAnsi="Courier New" w:cs="Courier New"/>
          <w:bCs w:val="0"/>
          <w:color w:val="auto"/>
          <w:lang w:val="en"/>
        </w:rPr>
      </w:pPr>
      <w:r w:rsidRPr="00185115">
        <w:rPr>
          <w:rFonts w:ascii="Courier New" w:eastAsia="Georgia" w:hAnsi="Courier New" w:cs="Courier New"/>
          <w:bCs w:val="0"/>
          <w:noProof/>
          <w:color w:val="auto"/>
        </w:rPr>
        <w:drawing>
          <wp:inline distT="114300" distB="114300" distL="114300" distR="114300" wp14:anchorId="71D8097C" wp14:editId="07F0D66E">
            <wp:extent cx="1410335" cy="994979"/>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1443939" cy="1018687"/>
                    </a:xfrm>
                    <a:prstGeom prst="rect">
                      <a:avLst/>
                    </a:prstGeom>
                    <a:ln/>
                  </pic:spPr>
                </pic:pic>
              </a:graphicData>
            </a:graphic>
          </wp:inline>
        </w:drawing>
      </w:r>
    </w:p>
    <w:p w14:paraId="43C43DAD" w14:textId="035A2489" w:rsidR="00C00ECB" w:rsidRPr="00185115" w:rsidRDefault="00C00ECB" w:rsidP="00D87932">
      <w:pPr>
        <w:spacing w:line="276" w:lineRule="auto"/>
        <w:rPr>
          <w:rFonts w:ascii="Courier New" w:eastAsia="Georgia" w:hAnsi="Courier New" w:cs="Courier New"/>
          <w:b/>
          <w:color w:val="auto"/>
          <w:lang w:val="en"/>
        </w:rPr>
      </w:pPr>
      <w:r w:rsidRPr="00185115">
        <w:rPr>
          <w:rFonts w:ascii="Courier New" w:eastAsia="Georgia" w:hAnsi="Courier New" w:cs="Courier New"/>
          <w:b/>
          <w:color w:val="auto"/>
          <w:lang w:val="en"/>
        </w:rPr>
        <w:t>Understanding US Economic Data</w:t>
      </w:r>
    </w:p>
    <w:p w14:paraId="5A7EE785" w14:textId="5B7573CC" w:rsidR="00C00ECB" w:rsidRPr="00185115" w:rsidRDefault="00C00ECB" w:rsidP="00D87932">
      <w:pPr>
        <w:spacing w:line="276" w:lineRule="auto"/>
        <w:rPr>
          <w:rFonts w:ascii="Courier New" w:eastAsia="Georgia" w:hAnsi="Courier New" w:cs="Courier New"/>
          <w:bCs w:val="0"/>
          <w:color w:val="auto"/>
          <w:lang w:val="en"/>
        </w:rPr>
      </w:pPr>
      <w:r w:rsidRPr="00185115">
        <w:rPr>
          <w:rFonts w:ascii="Courier New" w:eastAsia="Georgia" w:hAnsi="Courier New" w:cs="Courier New"/>
          <w:b/>
          <w:color w:val="auto"/>
          <w:lang w:val="en"/>
        </w:rPr>
        <w:t>Instructor</w:t>
      </w:r>
      <w:r w:rsidRPr="00185115">
        <w:rPr>
          <w:rFonts w:ascii="Courier New" w:eastAsia="Georgia" w:hAnsi="Courier New" w:cs="Courier New"/>
          <w:bCs w:val="0"/>
          <w:color w:val="auto"/>
          <w:lang w:val="en"/>
        </w:rPr>
        <w:t xml:space="preserve"> Hakan Yilmaz</w:t>
      </w:r>
    </w:p>
    <w:p w14:paraId="5184B2B5" w14:textId="43E8374B" w:rsidR="00C00ECB" w:rsidRPr="00185115" w:rsidRDefault="00C00ECB" w:rsidP="00D87932">
      <w:pPr>
        <w:spacing w:line="276" w:lineRule="auto"/>
        <w:rPr>
          <w:rFonts w:ascii="Courier New" w:eastAsia="Georgia" w:hAnsi="Courier New" w:cs="Courier New"/>
          <w:bCs w:val="0"/>
          <w:color w:val="auto"/>
          <w:lang w:val="en"/>
        </w:rPr>
      </w:pPr>
      <w:r w:rsidRPr="00185115">
        <w:rPr>
          <w:rFonts w:ascii="Courier New" w:eastAsia="Georgia" w:hAnsi="Courier New" w:cs="Courier New"/>
          <w:b/>
          <w:color w:val="auto"/>
          <w:lang w:val="en"/>
        </w:rPr>
        <w:t>Contact</w:t>
      </w:r>
      <w:r w:rsidRPr="00185115">
        <w:rPr>
          <w:rFonts w:ascii="Courier New" w:eastAsia="Georgia" w:hAnsi="Courier New" w:cs="Courier New"/>
          <w:bCs w:val="0"/>
          <w:color w:val="auto"/>
          <w:lang w:val="en"/>
        </w:rPr>
        <w:t xml:space="preserve"> hyilmaz@jjay.cuny.edu</w:t>
      </w:r>
    </w:p>
    <w:p w14:paraId="6AC897FA" w14:textId="3E9E1E73" w:rsidR="00C00ECB" w:rsidRPr="00185115" w:rsidRDefault="00C00ECB" w:rsidP="00D87932">
      <w:pPr>
        <w:spacing w:line="276" w:lineRule="auto"/>
        <w:rPr>
          <w:rFonts w:ascii="Courier New" w:eastAsia="Georgia" w:hAnsi="Courier New" w:cs="Courier New"/>
          <w:bCs w:val="0"/>
          <w:color w:val="auto"/>
          <w:lang w:val="en"/>
        </w:rPr>
      </w:pPr>
      <w:r w:rsidRPr="00185115">
        <w:rPr>
          <w:rFonts w:ascii="Courier New" w:eastAsia="Georgia" w:hAnsi="Courier New" w:cs="Courier New"/>
          <w:b/>
          <w:color w:val="auto"/>
          <w:lang w:val="en"/>
        </w:rPr>
        <w:t>Time</w:t>
      </w:r>
      <w:r w:rsidRPr="00185115">
        <w:rPr>
          <w:rFonts w:ascii="Courier New" w:eastAsia="Georgia" w:hAnsi="Courier New" w:cs="Courier New"/>
          <w:bCs w:val="0"/>
          <w:color w:val="auto"/>
          <w:lang w:val="en"/>
        </w:rPr>
        <w:t xml:space="preserve"> </w:t>
      </w:r>
      <w:r w:rsidR="002B4C83" w:rsidRPr="00185115">
        <w:rPr>
          <w:rFonts w:ascii="Courier New" w:eastAsia="Georgia" w:hAnsi="Courier New" w:cs="Courier New"/>
          <w:bCs w:val="0"/>
          <w:color w:val="auto"/>
          <w:lang w:val="en"/>
        </w:rPr>
        <w:t>TTH</w:t>
      </w:r>
      <w:r w:rsidRPr="00185115">
        <w:rPr>
          <w:rFonts w:ascii="Courier New" w:eastAsia="Georgia" w:hAnsi="Courier New" w:cs="Courier New"/>
          <w:bCs w:val="0"/>
          <w:color w:val="auto"/>
          <w:lang w:val="en"/>
        </w:rPr>
        <w:t xml:space="preserve"> </w:t>
      </w:r>
      <w:r w:rsidR="002B4C83" w:rsidRPr="00185115">
        <w:rPr>
          <w:rFonts w:ascii="Courier New" w:eastAsia="Georgia" w:hAnsi="Courier New" w:cs="Courier New"/>
          <w:bCs w:val="0"/>
          <w:color w:val="auto"/>
          <w:lang w:val="en"/>
        </w:rPr>
        <w:t>9.25</w:t>
      </w:r>
      <w:r w:rsidRPr="00185115">
        <w:rPr>
          <w:rFonts w:ascii="Courier New" w:eastAsia="Georgia" w:hAnsi="Courier New" w:cs="Courier New"/>
          <w:bCs w:val="0"/>
          <w:color w:val="auto"/>
          <w:lang w:val="en"/>
        </w:rPr>
        <w:t xml:space="preserve"> -</w:t>
      </w:r>
      <w:r w:rsidR="002B4C83" w:rsidRPr="00185115">
        <w:rPr>
          <w:rFonts w:ascii="Courier New" w:eastAsia="Georgia" w:hAnsi="Courier New" w:cs="Courier New"/>
          <w:bCs w:val="0"/>
          <w:color w:val="auto"/>
          <w:lang w:val="en"/>
        </w:rPr>
        <w:t>10.40</w:t>
      </w:r>
    </w:p>
    <w:p w14:paraId="2C7B43F0" w14:textId="5302F253" w:rsidR="00C00ECB" w:rsidRPr="00185115" w:rsidRDefault="00C00ECB" w:rsidP="00D87932">
      <w:pPr>
        <w:spacing w:line="276" w:lineRule="auto"/>
        <w:rPr>
          <w:rFonts w:ascii="Courier New" w:eastAsia="Georgia" w:hAnsi="Courier New" w:cs="Courier New"/>
          <w:color w:val="auto"/>
          <w:lang w:val="en"/>
        </w:rPr>
      </w:pPr>
      <w:r w:rsidRPr="00185115">
        <w:rPr>
          <w:rFonts w:ascii="Courier New" w:eastAsia="Georgia" w:hAnsi="Courier New" w:cs="Courier New"/>
          <w:b/>
          <w:color w:val="auto"/>
          <w:lang w:val="en"/>
        </w:rPr>
        <w:t>Room</w:t>
      </w:r>
      <w:r w:rsidRPr="00185115">
        <w:rPr>
          <w:rFonts w:ascii="Courier New" w:eastAsia="Georgia" w:hAnsi="Courier New" w:cs="Courier New"/>
          <w:bCs w:val="0"/>
          <w:color w:val="auto"/>
          <w:lang w:val="en"/>
        </w:rPr>
        <w:t xml:space="preserve"> </w:t>
      </w:r>
      <w:r w:rsidRPr="00185115">
        <w:rPr>
          <w:rStyle w:val="pseditboxdisponly"/>
          <w:rFonts w:ascii="Courier New" w:hAnsi="Courier New" w:cs="Courier New"/>
        </w:rPr>
        <w:t xml:space="preserve">New </w:t>
      </w:r>
      <w:proofErr w:type="spellStart"/>
      <w:r w:rsidRPr="00185115">
        <w:rPr>
          <w:rStyle w:val="pseditboxdisponly"/>
          <w:rFonts w:ascii="Courier New" w:hAnsi="Courier New" w:cs="Courier New"/>
        </w:rPr>
        <w:t>Bldg</w:t>
      </w:r>
      <w:proofErr w:type="spellEnd"/>
      <w:r w:rsidRPr="00185115">
        <w:rPr>
          <w:rStyle w:val="pseditboxdisponly"/>
          <w:rFonts w:ascii="Courier New" w:hAnsi="Courier New" w:cs="Courier New"/>
        </w:rPr>
        <w:t xml:space="preserve"> 7.61</w:t>
      </w:r>
    </w:p>
    <w:p w14:paraId="0FEA1A3E" w14:textId="33173E1C" w:rsidR="00C00ECB" w:rsidRPr="00185115" w:rsidRDefault="00C00ECB" w:rsidP="00D87932">
      <w:pPr>
        <w:spacing w:line="276" w:lineRule="auto"/>
        <w:rPr>
          <w:rFonts w:ascii="Courier New" w:eastAsia="Georgia" w:hAnsi="Courier New" w:cs="Courier New"/>
          <w:bCs w:val="0"/>
          <w:color w:val="auto"/>
          <w:lang w:val="en"/>
        </w:rPr>
      </w:pPr>
      <w:r w:rsidRPr="00185115">
        <w:rPr>
          <w:rFonts w:ascii="Courier New" w:eastAsia="Georgia" w:hAnsi="Courier New" w:cs="Courier New"/>
          <w:b/>
          <w:color w:val="auto"/>
          <w:lang w:val="en"/>
        </w:rPr>
        <w:t>Office Hours</w:t>
      </w:r>
      <w:r w:rsidRPr="00185115">
        <w:rPr>
          <w:rFonts w:ascii="Courier New" w:eastAsia="Georgia" w:hAnsi="Courier New" w:cs="Courier New"/>
          <w:bCs w:val="0"/>
          <w:color w:val="auto"/>
          <w:lang w:val="en"/>
        </w:rPr>
        <w:t xml:space="preserve"> </w:t>
      </w:r>
      <w:r w:rsidR="003E4FBF" w:rsidRPr="00185115">
        <w:rPr>
          <w:rFonts w:ascii="Courier New" w:eastAsia="Georgia" w:hAnsi="Courier New" w:cs="Courier New"/>
          <w:bCs w:val="0"/>
          <w:color w:val="auto"/>
          <w:lang w:val="en"/>
        </w:rPr>
        <w:t xml:space="preserve">T 8.30-9.20 </w:t>
      </w:r>
      <w:r w:rsidRPr="00185115">
        <w:rPr>
          <w:rFonts w:ascii="Courier New" w:eastAsia="Georgia" w:hAnsi="Courier New" w:cs="Courier New"/>
          <w:bCs w:val="0"/>
          <w:color w:val="auto"/>
          <w:lang w:val="en"/>
        </w:rPr>
        <w:t>(email me first)</w:t>
      </w:r>
    </w:p>
    <w:p w14:paraId="0ACF8EF6" w14:textId="44861ABD" w:rsidR="00D87932" w:rsidRPr="00185115" w:rsidRDefault="00D87932" w:rsidP="00D87932">
      <w:pPr>
        <w:spacing w:line="276" w:lineRule="auto"/>
        <w:rPr>
          <w:rFonts w:ascii="Courier New" w:eastAsia="Georgia" w:hAnsi="Courier New" w:cs="Courier New"/>
          <w:bCs w:val="0"/>
          <w:iCs/>
          <w:color w:val="auto"/>
          <w:lang w:val="en"/>
        </w:rPr>
      </w:pPr>
      <w:r w:rsidRPr="00185115">
        <w:rPr>
          <w:rFonts w:ascii="Courier New" w:eastAsia="Georgia" w:hAnsi="Courier New" w:cs="Courier New"/>
          <w:b/>
          <w:color w:val="auto"/>
          <w:lang w:val="en"/>
        </w:rPr>
        <w:t xml:space="preserve">(Suggested) </w:t>
      </w:r>
      <w:r w:rsidR="00C00ECB" w:rsidRPr="00185115">
        <w:rPr>
          <w:rFonts w:ascii="Courier New" w:eastAsia="Georgia" w:hAnsi="Courier New" w:cs="Courier New"/>
          <w:b/>
          <w:color w:val="auto"/>
          <w:lang w:val="en"/>
        </w:rPr>
        <w:t>Text</w:t>
      </w:r>
      <w:r w:rsidRPr="00185115">
        <w:rPr>
          <w:rFonts w:ascii="Courier New" w:eastAsia="Georgia" w:hAnsi="Courier New" w:cs="Courier New"/>
          <w:b/>
          <w:color w:val="auto"/>
          <w:lang w:val="en"/>
        </w:rPr>
        <w:t>book</w:t>
      </w:r>
      <w:r w:rsidR="00185115">
        <w:rPr>
          <w:rFonts w:ascii="Courier New" w:eastAsia="Georgia" w:hAnsi="Courier New" w:cs="Courier New"/>
          <w:b/>
          <w:color w:val="auto"/>
          <w:lang w:val="en"/>
        </w:rPr>
        <w:t xml:space="preserve">s </w:t>
      </w:r>
      <w:r w:rsidRPr="00185115">
        <w:rPr>
          <w:rFonts w:ascii="Courier New" w:eastAsia="Georgia" w:hAnsi="Courier New" w:cs="Courier New"/>
          <w:bCs w:val="0"/>
          <w:i/>
          <w:color w:val="auto"/>
          <w:lang w:val="en"/>
        </w:rPr>
        <w:t>Guide to Everyday Economic Statistics (7</w:t>
      </w:r>
      <w:r w:rsidRPr="00185115">
        <w:rPr>
          <w:rFonts w:ascii="Courier New" w:eastAsia="Georgia" w:hAnsi="Courier New" w:cs="Courier New"/>
          <w:bCs w:val="0"/>
          <w:i/>
          <w:color w:val="auto"/>
          <w:vertAlign w:val="superscript"/>
          <w:lang w:val="en"/>
        </w:rPr>
        <w:t>th</w:t>
      </w:r>
      <w:r w:rsidRPr="00185115">
        <w:rPr>
          <w:rFonts w:ascii="Courier New" w:eastAsia="Georgia" w:hAnsi="Courier New" w:cs="Courier New"/>
          <w:bCs w:val="0"/>
          <w:i/>
          <w:color w:val="auto"/>
          <w:lang w:val="en"/>
        </w:rPr>
        <w:t xml:space="preserve"> Edition), </w:t>
      </w:r>
      <w:r w:rsidRPr="00185115">
        <w:rPr>
          <w:rFonts w:ascii="Courier New" w:eastAsia="Georgia" w:hAnsi="Courier New" w:cs="Courier New"/>
          <w:bCs w:val="0"/>
          <w:iCs/>
          <w:color w:val="auto"/>
          <w:lang w:val="en"/>
        </w:rPr>
        <w:t>by Gary Clayton, Martin Gerhard Giesbrecht</w:t>
      </w:r>
      <w:r w:rsidR="00F80EAF" w:rsidRPr="00185115">
        <w:rPr>
          <w:rFonts w:ascii="Courier New" w:eastAsia="Georgia" w:hAnsi="Courier New" w:cs="Courier New"/>
          <w:bCs w:val="0"/>
          <w:iCs/>
          <w:color w:val="auto"/>
          <w:lang w:val="en"/>
        </w:rPr>
        <w:t xml:space="preserve"> [C</w:t>
      </w:r>
      <w:r w:rsidR="00A168AE" w:rsidRPr="00185115">
        <w:rPr>
          <w:rFonts w:ascii="Courier New" w:eastAsia="Georgia" w:hAnsi="Courier New" w:cs="Courier New"/>
          <w:bCs w:val="0"/>
          <w:iCs/>
          <w:color w:val="auto"/>
          <w:lang w:val="en"/>
        </w:rPr>
        <w:t>G]</w:t>
      </w:r>
    </w:p>
    <w:p w14:paraId="2ABC9C4B" w14:textId="70B4C036" w:rsidR="00D90955" w:rsidRPr="00185115" w:rsidRDefault="00D90955" w:rsidP="00D87932">
      <w:pPr>
        <w:spacing w:line="276" w:lineRule="auto"/>
        <w:rPr>
          <w:rFonts w:ascii="Courier New" w:eastAsia="Georgia" w:hAnsi="Courier New" w:cs="Courier New"/>
          <w:bCs w:val="0"/>
          <w:i/>
          <w:color w:val="auto"/>
          <w:lang w:val="en"/>
        </w:rPr>
      </w:pPr>
      <w:r w:rsidRPr="00185115">
        <w:rPr>
          <w:rFonts w:ascii="Courier New" w:eastAsia="Georgia" w:hAnsi="Courier New" w:cs="Courier New"/>
          <w:bCs w:val="0"/>
          <w:i/>
          <w:color w:val="auto"/>
          <w:lang w:val="en"/>
        </w:rPr>
        <w:t>Field Guide to the U.S. Economy (Revised and Updated)</w:t>
      </w:r>
      <w:r w:rsidRPr="00185115">
        <w:rPr>
          <w:rFonts w:ascii="Courier New" w:eastAsia="Georgia" w:hAnsi="Courier New" w:cs="Courier New"/>
          <w:bCs w:val="0"/>
          <w:iCs/>
          <w:color w:val="auto"/>
          <w:lang w:val="en"/>
        </w:rPr>
        <w:t xml:space="preserve">, by Jonathan Teller-Elsberg, Nancy </w:t>
      </w:r>
      <w:proofErr w:type="spellStart"/>
      <w:r w:rsidRPr="00185115">
        <w:rPr>
          <w:rFonts w:ascii="Courier New" w:eastAsia="Georgia" w:hAnsi="Courier New" w:cs="Courier New"/>
          <w:bCs w:val="0"/>
          <w:iCs/>
          <w:color w:val="auto"/>
          <w:lang w:val="en"/>
        </w:rPr>
        <w:t>Folbre</w:t>
      </w:r>
      <w:proofErr w:type="spellEnd"/>
      <w:r w:rsidRPr="00185115">
        <w:rPr>
          <w:rFonts w:ascii="Courier New" w:eastAsia="Georgia" w:hAnsi="Courier New" w:cs="Courier New"/>
          <w:bCs w:val="0"/>
          <w:iCs/>
          <w:color w:val="auto"/>
          <w:lang w:val="en"/>
        </w:rPr>
        <w:t>, James Heintz, and the Centre for Popular Economics [TFH]</w:t>
      </w:r>
    </w:p>
    <w:p w14:paraId="5D026E30" w14:textId="77777777" w:rsidR="00340BCE" w:rsidRPr="00185115" w:rsidRDefault="00340BCE" w:rsidP="00C00ECB">
      <w:pPr>
        <w:rPr>
          <w:rFonts w:ascii="Courier New" w:hAnsi="Courier New" w:cs="Courier New"/>
        </w:rPr>
      </w:pPr>
    </w:p>
    <w:p w14:paraId="1DB57C6D" w14:textId="0470B8AA" w:rsidR="00C00ECB" w:rsidRPr="00185115" w:rsidRDefault="00C00ECB" w:rsidP="00C00ECB">
      <w:pPr>
        <w:rPr>
          <w:rFonts w:ascii="Courier New" w:hAnsi="Courier New" w:cs="Courier New"/>
        </w:rPr>
      </w:pPr>
      <w:r w:rsidRPr="00185115">
        <w:rPr>
          <w:rFonts w:ascii="Courier New" w:hAnsi="Courier New" w:cs="Courier New"/>
        </w:rPr>
        <w:t>This is an introductory course in economic statistics. The objectives of this course are to: (1) understand how and where the most well-known U.S. economic statistics are generated; (2) learn to measure and interpret economic phenomena. Students will learn how to estimate things such as inflation and labor force indicators as well as evaluate the limitations of some commonly used measures. Students will get hands-on training with economic statistics and learn to generate simple and clear charts and graphs. Emphasis will be placed on statistics useful for macroeconomic analysis.</w:t>
      </w:r>
    </w:p>
    <w:p w14:paraId="56733032" w14:textId="3730480C" w:rsidR="00C00ECB" w:rsidRPr="00185115" w:rsidRDefault="00C00ECB" w:rsidP="00C00ECB">
      <w:pPr>
        <w:rPr>
          <w:rFonts w:ascii="Courier New" w:hAnsi="Courier New" w:cs="Courier New"/>
        </w:rPr>
      </w:pPr>
    </w:p>
    <w:p w14:paraId="1C0CDCC3" w14:textId="42ACFB02" w:rsidR="00C00ECB" w:rsidRPr="00185115" w:rsidRDefault="00C00ECB" w:rsidP="00C00ECB">
      <w:pPr>
        <w:rPr>
          <w:rFonts w:ascii="Courier New" w:hAnsi="Courier New" w:cs="Courier New"/>
        </w:rPr>
      </w:pPr>
      <w:r w:rsidRPr="00185115">
        <w:rPr>
          <w:rFonts w:ascii="Courier New" w:hAnsi="Courier New" w:cs="Courier New"/>
        </w:rPr>
        <w:t>At the end of this course students should be able to:</w:t>
      </w:r>
    </w:p>
    <w:p w14:paraId="012656B2" w14:textId="77777777" w:rsidR="00E549D6" w:rsidRPr="00185115" w:rsidRDefault="00E549D6" w:rsidP="00C00ECB">
      <w:pPr>
        <w:rPr>
          <w:rFonts w:ascii="Courier New" w:hAnsi="Courier New" w:cs="Courier New"/>
        </w:rPr>
      </w:pPr>
    </w:p>
    <w:p w14:paraId="347DDC36" w14:textId="4A49F82B" w:rsidR="00C00ECB" w:rsidRPr="00185115" w:rsidRDefault="00C00ECB" w:rsidP="00E549D6">
      <w:pPr>
        <w:pStyle w:val="ListParagraph"/>
        <w:numPr>
          <w:ilvl w:val="0"/>
          <w:numId w:val="1"/>
        </w:numPr>
        <w:rPr>
          <w:rFonts w:ascii="Courier New" w:hAnsi="Courier New" w:cs="Courier New"/>
        </w:rPr>
      </w:pPr>
      <w:r w:rsidRPr="00185115">
        <w:rPr>
          <w:rFonts w:ascii="Courier New" w:hAnsi="Courier New" w:cs="Courier New"/>
        </w:rPr>
        <w:t xml:space="preserve">Identify sources for major U.S. economic data such as the unemployment rate, the Consumer Price Index (CPI), and the poverty </w:t>
      </w:r>
      <w:proofErr w:type="gramStart"/>
      <w:r w:rsidRPr="00185115">
        <w:rPr>
          <w:rFonts w:ascii="Courier New" w:hAnsi="Courier New" w:cs="Courier New"/>
        </w:rPr>
        <w:t>rate;</w:t>
      </w:r>
      <w:proofErr w:type="gramEnd"/>
    </w:p>
    <w:p w14:paraId="5B75E65F" w14:textId="495F95A8" w:rsidR="00C00ECB" w:rsidRPr="00185115" w:rsidRDefault="00C00ECB" w:rsidP="00E549D6">
      <w:pPr>
        <w:pStyle w:val="ListParagraph"/>
        <w:numPr>
          <w:ilvl w:val="0"/>
          <w:numId w:val="1"/>
        </w:numPr>
        <w:rPr>
          <w:rFonts w:ascii="Courier New" w:hAnsi="Courier New" w:cs="Courier New"/>
        </w:rPr>
      </w:pPr>
      <w:r w:rsidRPr="00185115">
        <w:rPr>
          <w:rFonts w:ascii="Courier New" w:hAnsi="Courier New" w:cs="Courier New"/>
        </w:rPr>
        <w:t xml:space="preserve">Be able to estimate and/or interpret what these data tell us about the status of the U.S. economy and explain it to others, </w:t>
      </w:r>
      <w:proofErr w:type="gramStart"/>
      <w:r w:rsidRPr="00185115">
        <w:rPr>
          <w:rFonts w:ascii="Courier New" w:hAnsi="Courier New" w:cs="Courier New"/>
        </w:rPr>
        <w:t>and;</w:t>
      </w:r>
      <w:proofErr w:type="gramEnd"/>
    </w:p>
    <w:p w14:paraId="5513B3C9" w14:textId="74097207" w:rsidR="00C00ECB" w:rsidRPr="00185115" w:rsidRDefault="00C00ECB" w:rsidP="00E549D6">
      <w:pPr>
        <w:pStyle w:val="ListParagraph"/>
        <w:numPr>
          <w:ilvl w:val="0"/>
          <w:numId w:val="1"/>
        </w:numPr>
        <w:rPr>
          <w:rFonts w:ascii="Courier New" w:hAnsi="Courier New" w:cs="Courier New"/>
        </w:rPr>
      </w:pPr>
      <w:r w:rsidRPr="00185115">
        <w:rPr>
          <w:rFonts w:ascii="Courier New" w:hAnsi="Courier New" w:cs="Courier New"/>
        </w:rPr>
        <w:t xml:space="preserve">Be able to produce simple and clear graphs and charts in Microsoft Excel which depict </w:t>
      </w:r>
      <w:proofErr w:type="gramStart"/>
      <w:r w:rsidRPr="00185115">
        <w:rPr>
          <w:rFonts w:ascii="Courier New" w:hAnsi="Courier New" w:cs="Courier New"/>
        </w:rPr>
        <w:t>most commonly referenced</w:t>
      </w:r>
      <w:proofErr w:type="gramEnd"/>
      <w:r w:rsidRPr="00185115">
        <w:rPr>
          <w:rFonts w:ascii="Courier New" w:hAnsi="Courier New" w:cs="Courier New"/>
        </w:rPr>
        <w:t xml:space="preserve"> U.S. economic data.</w:t>
      </w:r>
    </w:p>
    <w:p w14:paraId="38116F83" w14:textId="77777777" w:rsidR="00C00ECB" w:rsidRPr="00185115" w:rsidRDefault="00C00ECB" w:rsidP="00C00ECB">
      <w:pPr>
        <w:rPr>
          <w:rFonts w:ascii="Courier New" w:hAnsi="Courier New" w:cs="Courier New"/>
        </w:rPr>
      </w:pPr>
    </w:p>
    <w:p w14:paraId="66C38AB6" w14:textId="77777777" w:rsidR="00D87932" w:rsidRPr="00185115" w:rsidRDefault="00D87932" w:rsidP="00771CD2">
      <w:pPr>
        <w:jc w:val="both"/>
        <w:rPr>
          <w:rFonts w:ascii="Courier New" w:eastAsia="Georgia" w:hAnsi="Courier New" w:cs="Courier New"/>
        </w:rPr>
      </w:pPr>
    </w:p>
    <w:p w14:paraId="7490AE94" w14:textId="77777777" w:rsidR="00D87932" w:rsidRPr="00185115" w:rsidRDefault="00D87932" w:rsidP="00771CD2">
      <w:pPr>
        <w:jc w:val="both"/>
        <w:rPr>
          <w:rFonts w:ascii="Courier New" w:eastAsia="Georgia" w:hAnsi="Courier New" w:cs="Courier New"/>
        </w:rPr>
      </w:pPr>
    </w:p>
    <w:p w14:paraId="25922474" w14:textId="67BC9DD3" w:rsidR="00D87932" w:rsidRDefault="00D87932" w:rsidP="00771CD2">
      <w:pPr>
        <w:jc w:val="both"/>
        <w:rPr>
          <w:rFonts w:ascii="Courier New" w:eastAsia="Georgia" w:hAnsi="Courier New" w:cs="Courier New"/>
        </w:rPr>
      </w:pPr>
    </w:p>
    <w:p w14:paraId="49FF8756" w14:textId="77777777" w:rsidR="00185115" w:rsidRPr="00185115" w:rsidRDefault="00185115" w:rsidP="00771CD2">
      <w:pPr>
        <w:jc w:val="both"/>
        <w:rPr>
          <w:rFonts w:ascii="Courier New" w:eastAsia="Georgia" w:hAnsi="Courier New" w:cs="Courier New"/>
        </w:rPr>
      </w:pPr>
    </w:p>
    <w:p w14:paraId="405090F3" w14:textId="5A9F1FC1" w:rsidR="00771CD2" w:rsidRPr="00185115" w:rsidRDefault="00771CD2" w:rsidP="00771CD2">
      <w:pPr>
        <w:jc w:val="both"/>
        <w:rPr>
          <w:rFonts w:ascii="Courier New" w:eastAsia="Georgia" w:hAnsi="Courier New" w:cs="Courier New"/>
          <w:b/>
          <w:bCs w:val="0"/>
        </w:rPr>
      </w:pPr>
      <w:r w:rsidRPr="00185115">
        <w:rPr>
          <w:rFonts w:ascii="Courier New" w:eastAsia="Georgia" w:hAnsi="Courier New" w:cs="Courier New"/>
          <w:b/>
          <w:bCs w:val="0"/>
        </w:rPr>
        <w:lastRenderedPageBreak/>
        <w:t>Evaluation and Assessment</w:t>
      </w:r>
    </w:p>
    <w:p w14:paraId="6DD58414" w14:textId="77777777" w:rsidR="00771CD2" w:rsidRPr="00185115" w:rsidRDefault="00771CD2" w:rsidP="00771CD2">
      <w:pPr>
        <w:jc w:val="both"/>
        <w:rPr>
          <w:rFonts w:ascii="Courier New" w:eastAsia="Georgia" w:hAnsi="Courier New" w:cs="Courier New"/>
        </w:rPr>
      </w:pPr>
    </w:p>
    <w:p w14:paraId="3338F03F" w14:textId="77777777" w:rsidR="00771CD2" w:rsidRPr="00185115" w:rsidRDefault="00771CD2" w:rsidP="00771CD2">
      <w:pPr>
        <w:jc w:val="both"/>
        <w:rPr>
          <w:rFonts w:ascii="Courier New" w:eastAsia="Georgia" w:hAnsi="Courier New" w:cs="Courier New"/>
        </w:rPr>
      </w:pPr>
      <w:r w:rsidRPr="00185115">
        <w:rPr>
          <w:rFonts w:ascii="Courier New" w:eastAsia="Georgia" w:hAnsi="Courier New" w:cs="Courier New"/>
        </w:rPr>
        <w:t>The grading scale will be the following (grades rounded to the nearest whole number):</w:t>
      </w:r>
    </w:p>
    <w:p w14:paraId="2A6579D4" w14:textId="77777777" w:rsidR="00771CD2" w:rsidRPr="00185115" w:rsidRDefault="00771CD2" w:rsidP="00771CD2">
      <w:pPr>
        <w:jc w:val="both"/>
        <w:rPr>
          <w:rFonts w:ascii="Courier New" w:eastAsia="Georgia" w:hAnsi="Courier New" w:cs="Courier New"/>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771CD2" w:rsidRPr="00185115" w14:paraId="66443E1F" w14:textId="77777777" w:rsidTr="00D92CA3">
        <w:tc>
          <w:tcPr>
            <w:tcW w:w="3120" w:type="dxa"/>
            <w:shd w:val="clear" w:color="auto" w:fill="auto"/>
            <w:tcMar>
              <w:top w:w="100" w:type="dxa"/>
              <w:left w:w="100" w:type="dxa"/>
              <w:bottom w:w="100" w:type="dxa"/>
              <w:right w:w="100" w:type="dxa"/>
            </w:tcMar>
          </w:tcPr>
          <w:p w14:paraId="11FF84CC" w14:textId="77777777" w:rsidR="00771CD2" w:rsidRPr="00185115" w:rsidRDefault="00771CD2" w:rsidP="00D92CA3">
            <w:pPr>
              <w:jc w:val="both"/>
              <w:rPr>
                <w:rFonts w:ascii="Courier New" w:eastAsia="Georgia" w:hAnsi="Courier New" w:cs="Courier New"/>
              </w:rPr>
            </w:pPr>
            <w:r w:rsidRPr="00185115">
              <w:rPr>
                <w:rFonts w:ascii="Courier New" w:eastAsia="Georgia" w:hAnsi="Courier New" w:cs="Courier New"/>
              </w:rPr>
              <w:t>A: 100-93 %</w:t>
            </w:r>
          </w:p>
        </w:tc>
        <w:tc>
          <w:tcPr>
            <w:tcW w:w="3120" w:type="dxa"/>
            <w:shd w:val="clear" w:color="auto" w:fill="auto"/>
            <w:tcMar>
              <w:top w:w="100" w:type="dxa"/>
              <w:left w:w="100" w:type="dxa"/>
              <w:bottom w:w="100" w:type="dxa"/>
              <w:right w:w="100" w:type="dxa"/>
            </w:tcMar>
          </w:tcPr>
          <w:p w14:paraId="1296443A" w14:textId="77777777" w:rsidR="00771CD2" w:rsidRPr="00185115" w:rsidRDefault="00771CD2" w:rsidP="00D92CA3">
            <w:pPr>
              <w:jc w:val="both"/>
              <w:rPr>
                <w:rFonts w:ascii="Courier New" w:eastAsia="Georgia" w:hAnsi="Courier New" w:cs="Courier New"/>
              </w:rPr>
            </w:pPr>
            <w:r w:rsidRPr="00185115">
              <w:rPr>
                <w:rFonts w:ascii="Courier New" w:eastAsia="Georgia" w:hAnsi="Courier New" w:cs="Courier New"/>
              </w:rPr>
              <w:t>A-: 92-90 %</w:t>
            </w:r>
          </w:p>
        </w:tc>
        <w:tc>
          <w:tcPr>
            <w:tcW w:w="3120" w:type="dxa"/>
            <w:shd w:val="clear" w:color="auto" w:fill="auto"/>
            <w:tcMar>
              <w:top w:w="100" w:type="dxa"/>
              <w:left w:w="100" w:type="dxa"/>
              <w:bottom w:w="100" w:type="dxa"/>
              <w:right w:w="100" w:type="dxa"/>
            </w:tcMar>
          </w:tcPr>
          <w:p w14:paraId="29C42ECD" w14:textId="77777777" w:rsidR="00771CD2" w:rsidRPr="00185115" w:rsidRDefault="00771CD2" w:rsidP="00D92CA3">
            <w:pPr>
              <w:widowControl w:val="0"/>
              <w:pBdr>
                <w:top w:val="nil"/>
                <w:left w:val="nil"/>
                <w:bottom w:val="nil"/>
                <w:right w:val="nil"/>
                <w:between w:val="nil"/>
              </w:pBdr>
              <w:rPr>
                <w:rFonts w:ascii="Courier New" w:eastAsia="Georgia" w:hAnsi="Courier New" w:cs="Courier New"/>
              </w:rPr>
            </w:pPr>
          </w:p>
        </w:tc>
      </w:tr>
      <w:tr w:rsidR="00771CD2" w:rsidRPr="00185115" w14:paraId="43B91DD4" w14:textId="77777777" w:rsidTr="00D92CA3">
        <w:tc>
          <w:tcPr>
            <w:tcW w:w="3120" w:type="dxa"/>
            <w:shd w:val="clear" w:color="auto" w:fill="auto"/>
            <w:tcMar>
              <w:top w:w="100" w:type="dxa"/>
              <w:left w:w="100" w:type="dxa"/>
              <w:bottom w:w="100" w:type="dxa"/>
              <w:right w:w="100" w:type="dxa"/>
            </w:tcMar>
          </w:tcPr>
          <w:p w14:paraId="63100852" w14:textId="77777777" w:rsidR="00771CD2" w:rsidRPr="00185115" w:rsidRDefault="00771CD2" w:rsidP="00D92CA3">
            <w:pPr>
              <w:jc w:val="both"/>
              <w:rPr>
                <w:rFonts w:ascii="Courier New" w:eastAsia="Georgia" w:hAnsi="Courier New" w:cs="Courier New"/>
              </w:rPr>
            </w:pPr>
            <w:r w:rsidRPr="00185115">
              <w:rPr>
                <w:rFonts w:ascii="Courier New" w:eastAsia="Georgia" w:hAnsi="Courier New" w:cs="Courier New"/>
              </w:rPr>
              <w:t>B+: 89-87 %</w:t>
            </w:r>
          </w:p>
        </w:tc>
        <w:tc>
          <w:tcPr>
            <w:tcW w:w="3120" w:type="dxa"/>
            <w:shd w:val="clear" w:color="auto" w:fill="auto"/>
            <w:tcMar>
              <w:top w:w="100" w:type="dxa"/>
              <w:left w:w="100" w:type="dxa"/>
              <w:bottom w:w="100" w:type="dxa"/>
              <w:right w:w="100" w:type="dxa"/>
            </w:tcMar>
          </w:tcPr>
          <w:p w14:paraId="791C228E" w14:textId="77777777" w:rsidR="00771CD2" w:rsidRPr="00185115" w:rsidRDefault="00771CD2" w:rsidP="00D92CA3">
            <w:pPr>
              <w:jc w:val="both"/>
              <w:rPr>
                <w:rFonts w:ascii="Courier New" w:eastAsia="Georgia" w:hAnsi="Courier New" w:cs="Courier New"/>
              </w:rPr>
            </w:pPr>
            <w:r w:rsidRPr="00185115">
              <w:rPr>
                <w:rFonts w:ascii="Courier New" w:eastAsia="Georgia" w:hAnsi="Courier New" w:cs="Courier New"/>
              </w:rPr>
              <w:t>B: 86-83 %</w:t>
            </w:r>
          </w:p>
        </w:tc>
        <w:tc>
          <w:tcPr>
            <w:tcW w:w="3120" w:type="dxa"/>
            <w:shd w:val="clear" w:color="auto" w:fill="auto"/>
            <w:tcMar>
              <w:top w:w="100" w:type="dxa"/>
              <w:left w:w="100" w:type="dxa"/>
              <w:bottom w:w="100" w:type="dxa"/>
              <w:right w:w="100" w:type="dxa"/>
            </w:tcMar>
          </w:tcPr>
          <w:p w14:paraId="47668996" w14:textId="77777777" w:rsidR="00771CD2" w:rsidRPr="00185115" w:rsidRDefault="00771CD2" w:rsidP="00D92CA3">
            <w:pPr>
              <w:jc w:val="both"/>
              <w:rPr>
                <w:rFonts w:ascii="Courier New" w:eastAsia="Georgia" w:hAnsi="Courier New" w:cs="Courier New"/>
              </w:rPr>
            </w:pPr>
            <w:r w:rsidRPr="00185115">
              <w:rPr>
                <w:rFonts w:ascii="Courier New" w:eastAsia="Georgia" w:hAnsi="Courier New" w:cs="Courier New"/>
              </w:rPr>
              <w:t>B-: 82-80 %</w:t>
            </w:r>
          </w:p>
        </w:tc>
      </w:tr>
      <w:tr w:rsidR="00771CD2" w:rsidRPr="00185115" w14:paraId="3E75AA3C" w14:textId="77777777" w:rsidTr="00D92CA3">
        <w:tc>
          <w:tcPr>
            <w:tcW w:w="3120" w:type="dxa"/>
            <w:shd w:val="clear" w:color="auto" w:fill="auto"/>
            <w:tcMar>
              <w:top w:w="100" w:type="dxa"/>
              <w:left w:w="100" w:type="dxa"/>
              <w:bottom w:w="100" w:type="dxa"/>
              <w:right w:w="100" w:type="dxa"/>
            </w:tcMar>
          </w:tcPr>
          <w:p w14:paraId="2FBA1BCB" w14:textId="77777777" w:rsidR="00771CD2" w:rsidRPr="00185115" w:rsidRDefault="00771CD2" w:rsidP="00D92CA3">
            <w:pPr>
              <w:jc w:val="both"/>
              <w:rPr>
                <w:rFonts w:ascii="Courier New" w:eastAsia="Georgia" w:hAnsi="Courier New" w:cs="Courier New"/>
              </w:rPr>
            </w:pPr>
            <w:r w:rsidRPr="00185115">
              <w:rPr>
                <w:rFonts w:ascii="Courier New" w:eastAsia="Georgia" w:hAnsi="Courier New" w:cs="Courier New"/>
              </w:rPr>
              <w:t>C+: 79-77 %</w:t>
            </w:r>
          </w:p>
        </w:tc>
        <w:tc>
          <w:tcPr>
            <w:tcW w:w="3120" w:type="dxa"/>
            <w:shd w:val="clear" w:color="auto" w:fill="auto"/>
            <w:tcMar>
              <w:top w:w="100" w:type="dxa"/>
              <w:left w:w="100" w:type="dxa"/>
              <w:bottom w:w="100" w:type="dxa"/>
              <w:right w:w="100" w:type="dxa"/>
            </w:tcMar>
          </w:tcPr>
          <w:p w14:paraId="11C9030E" w14:textId="77777777" w:rsidR="00771CD2" w:rsidRPr="00185115" w:rsidRDefault="00771CD2" w:rsidP="00D92CA3">
            <w:pPr>
              <w:jc w:val="both"/>
              <w:rPr>
                <w:rFonts w:ascii="Courier New" w:eastAsia="Georgia" w:hAnsi="Courier New" w:cs="Courier New"/>
              </w:rPr>
            </w:pPr>
            <w:r w:rsidRPr="00185115">
              <w:rPr>
                <w:rFonts w:ascii="Courier New" w:eastAsia="Georgia" w:hAnsi="Courier New" w:cs="Courier New"/>
              </w:rPr>
              <w:t>C: 76-73 %</w:t>
            </w:r>
          </w:p>
        </w:tc>
        <w:tc>
          <w:tcPr>
            <w:tcW w:w="3120" w:type="dxa"/>
            <w:shd w:val="clear" w:color="auto" w:fill="auto"/>
            <w:tcMar>
              <w:top w:w="100" w:type="dxa"/>
              <w:left w:w="100" w:type="dxa"/>
              <w:bottom w:w="100" w:type="dxa"/>
              <w:right w:w="100" w:type="dxa"/>
            </w:tcMar>
          </w:tcPr>
          <w:p w14:paraId="6786EE6D" w14:textId="77777777" w:rsidR="00771CD2" w:rsidRPr="00185115" w:rsidRDefault="00771CD2" w:rsidP="00D92CA3">
            <w:pPr>
              <w:jc w:val="both"/>
              <w:rPr>
                <w:rFonts w:ascii="Courier New" w:eastAsia="Georgia" w:hAnsi="Courier New" w:cs="Courier New"/>
              </w:rPr>
            </w:pPr>
            <w:r w:rsidRPr="00185115">
              <w:rPr>
                <w:rFonts w:ascii="Courier New" w:eastAsia="Georgia" w:hAnsi="Courier New" w:cs="Courier New"/>
              </w:rPr>
              <w:t>C-: 72-70 %</w:t>
            </w:r>
          </w:p>
        </w:tc>
      </w:tr>
      <w:tr w:rsidR="00771CD2" w:rsidRPr="00185115" w14:paraId="022646C1" w14:textId="77777777" w:rsidTr="00D92CA3">
        <w:tc>
          <w:tcPr>
            <w:tcW w:w="3120" w:type="dxa"/>
            <w:shd w:val="clear" w:color="auto" w:fill="auto"/>
            <w:tcMar>
              <w:top w:w="100" w:type="dxa"/>
              <w:left w:w="100" w:type="dxa"/>
              <w:bottom w:w="100" w:type="dxa"/>
              <w:right w:w="100" w:type="dxa"/>
            </w:tcMar>
          </w:tcPr>
          <w:p w14:paraId="43108315" w14:textId="77777777" w:rsidR="00771CD2" w:rsidRPr="00185115" w:rsidRDefault="00771CD2" w:rsidP="00D92CA3">
            <w:pPr>
              <w:jc w:val="both"/>
              <w:rPr>
                <w:rFonts w:ascii="Courier New" w:eastAsia="Georgia" w:hAnsi="Courier New" w:cs="Courier New"/>
              </w:rPr>
            </w:pPr>
            <w:r w:rsidRPr="00185115">
              <w:rPr>
                <w:rFonts w:ascii="Courier New" w:eastAsia="Georgia" w:hAnsi="Courier New" w:cs="Courier New"/>
              </w:rPr>
              <w:t>D+: 69-67 %</w:t>
            </w:r>
          </w:p>
        </w:tc>
        <w:tc>
          <w:tcPr>
            <w:tcW w:w="3120" w:type="dxa"/>
            <w:shd w:val="clear" w:color="auto" w:fill="auto"/>
            <w:tcMar>
              <w:top w:w="100" w:type="dxa"/>
              <w:left w:w="100" w:type="dxa"/>
              <w:bottom w:w="100" w:type="dxa"/>
              <w:right w:w="100" w:type="dxa"/>
            </w:tcMar>
          </w:tcPr>
          <w:p w14:paraId="6B819AD0" w14:textId="77777777" w:rsidR="00771CD2" w:rsidRPr="00185115" w:rsidRDefault="00771CD2" w:rsidP="00D92CA3">
            <w:pPr>
              <w:jc w:val="both"/>
              <w:rPr>
                <w:rFonts w:ascii="Courier New" w:eastAsia="Georgia" w:hAnsi="Courier New" w:cs="Courier New"/>
              </w:rPr>
            </w:pPr>
            <w:r w:rsidRPr="00185115">
              <w:rPr>
                <w:rFonts w:ascii="Courier New" w:eastAsia="Georgia" w:hAnsi="Courier New" w:cs="Courier New"/>
              </w:rPr>
              <w:t>D: 66-63 %</w:t>
            </w:r>
          </w:p>
        </w:tc>
        <w:tc>
          <w:tcPr>
            <w:tcW w:w="3120" w:type="dxa"/>
            <w:shd w:val="clear" w:color="auto" w:fill="auto"/>
            <w:tcMar>
              <w:top w:w="100" w:type="dxa"/>
              <w:left w:w="100" w:type="dxa"/>
              <w:bottom w:w="100" w:type="dxa"/>
              <w:right w:w="100" w:type="dxa"/>
            </w:tcMar>
          </w:tcPr>
          <w:p w14:paraId="661D03C3" w14:textId="77777777" w:rsidR="00771CD2" w:rsidRPr="00185115" w:rsidRDefault="00771CD2" w:rsidP="00D92CA3">
            <w:pPr>
              <w:jc w:val="both"/>
              <w:rPr>
                <w:rFonts w:ascii="Courier New" w:eastAsia="Georgia" w:hAnsi="Courier New" w:cs="Courier New"/>
              </w:rPr>
            </w:pPr>
            <w:r w:rsidRPr="00185115">
              <w:rPr>
                <w:rFonts w:ascii="Courier New" w:eastAsia="Georgia" w:hAnsi="Courier New" w:cs="Courier New"/>
              </w:rPr>
              <w:t>D-: 63-60 %</w:t>
            </w:r>
          </w:p>
        </w:tc>
      </w:tr>
      <w:tr w:rsidR="00771CD2" w:rsidRPr="00185115" w14:paraId="283A3B39" w14:textId="77777777" w:rsidTr="00D92CA3">
        <w:tc>
          <w:tcPr>
            <w:tcW w:w="3120" w:type="dxa"/>
            <w:shd w:val="clear" w:color="auto" w:fill="auto"/>
            <w:tcMar>
              <w:top w:w="100" w:type="dxa"/>
              <w:left w:w="100" w:type="dxa"/>
              <w:bottom w:w="100" w:type="dxa"/>
              <w:right w:w="100" w:type="dxa"/>
            </w:tcMar>
          </w:tcPr>
          <w:p w14:paraId="117517B5" w14:textId="77777777" w:rsidR="00771CD2" w:rsidRPr="00185115" w:rsidRDefault="00771CD2" w:rsidP="00D92CA3">
            <w:pPr>
              <w:jc w:val="both"/>
              <w:rPr>
                <w:rFonts w:ascii="Courier New" w:eastAsia="Georgia" w:hAnsi="Courier New" w:cs="Courier New"/>
              </w:rPr>
            </w:pPr>
            <w:r w:rsidRPr="00185115">
              <w:rPr>
                <w:rFonts w:ascii="Courier New" w:eastAsia="Georgia" w:hAnsi="Courier New" w:cs="Courier New"/>
              </w:rPr>
              <w:t>F: Less than 60 %</w:t>
            </w:r>
          </w:p>
        </w:tc>
        <w:tc>
          <w:tcPr>
            <w:tcW w:w="3120" w:type="dxa"/>
            <w:shd w:val="clear" w:color="auto" w:fill="auto"/>
            <w:tcMar>
              <w:top w:w="100" w:type="dxa"/>
              <w:left w:w="100" w:type="dxa"/>
              <w:bottom w:w="100" w:type="dxa"/>
              <w:right w:w="100" w:type="dxa"/>
            </w:tcMar>
          </w:tcPr>
          <w:p w14:paraId="541B3A12" w14:textId="77777777" w:rsidR="00771CD2" w:rsidRPr="00185115" w:rsidRDefault="00771CD2" w:rsidP="00D92CA3">
            <w:pPr>
              <w:widowControl w:val="0"/>
              <w:pBdr>
                <w:top w:val="nil"/>
                <w:left w:val="nil"/>
                <w:bottom w:val="nil"/>
                <w:right w:val="nil"/>
                <w:between w:val="nil"/>
              </w:pBdr>
              <w:rPr>
                <w:rFonts w:ascii="Courier New" w:eastAsia="Georgia" w:hAnsi="Courier New" w:cs="Courier New"/>
              </w:rPr>
            </w:pPr>
          </w:p>
        </w:tc>
        <w:tc>
          <w:tcPr>
            <w:tcW w:w="3120" w:type="dxa"/>
            <w:shd w:val="clear" w:color="auto" w:fill="auto"/>
            <w:tcMar>
              <w:top w:w="100" w:type="dxa"/>
              <w:left w:w="100" w:type="dxa"/>
              <w:bottom w:w="100" w:type="dxa"/>
              <w:right w:w="100" w:type="dxa"/>
            </w:tcMar>
          </w:tcPr>
          <w:p w14:paraId="338FA1AD" w14:textId="77777777" w:rsidR="00771CD2" w:rsidRPr="00185115" w:rsidRDefault="00771CD2" w:rsidP="00D92CA3">
            <w:pPr>
              <w:widowControl w:val="0"/>
              <w:pBdr>
                <w:top w:val="nil"/>
                <w:left w:val="nil"/>
                <w:bottom w:val="nil"/>
                <w:right w:val="nil"/>
                <w:between w:val="nil"/>
              </w:pBdr>
              <w:rPr>
                <w:rFonts w:ascii="Courier New" w:eastAsia="Georgia" w:hAnsi="Courier New" w:cs="Courier New"/>
              </w:rPr>
            </w:pPr>
          </w:p>
        </w:tc>
      </w:tr>
    </w:tbl>
    <w:p w14:paraId="5CFEB739" w14:textId="77777777" w:rsidR="00771CD2" w:rsidRPr="00185115" w:rsidRDefault="00771CD2" w:rsidP="00771CD2">
      <w:pPr>
        <w:jc w:val="both"/>
        <w:rPr>
          <w:rFonts w:ascii="Courier New" w:eastAsia="Georgia" w:hAnsi="Courier New" w:cs="Courier New"/>
        </w:rPr>
      </w:pPr>
    </w:p>
    <w:p w14:paraId="32C7E46B" w14:textId="77777777" w:rsidR="00771CD2" w:rsidRPr="00185115" w:rsidRDefault="00771CD2" w:rsidP="00771CD2">
      <w:pPr>
        <w:jc w:val="both"/>
        <w:rPr>
          <w:rFonts w:ascii="Courier New" w:eastAsia="Georgia" w:hAnsi="Courier New" w:cs="Courier New"/>
        </w:rPr>
      </w:pPr>
      <w:r w:rsidRPr="00185115">
        <w:rPr>
          <w:rFonts w:ascii="Courier New" w:eastAsia="Georgia" w:hAnsi="Courier New" w:cs="Courier New"/>
        </w:rPr>
        <w:t>You will be graded on the following components of the course:</w:t>
      </w:r>
    </w:p>
    <w:p w14:paraId="2C68FD16" w14:textId="77777777" w:rsidR="00E549D6" w:rsidRPr="00185115" w:rsidRDefault="00E549D6" w:rsidP="00C00ECB">
      <w:pPr>
        <w:rPr>
          <w:rFonts w:ascii="Courier New" w:hAnsi="Courier New" w:cs="Courier New"/>
        </w:rPr>
      </w:pPr>
    </w:p>
    <w:p w14:paraId="40663F04" w14:textId="5B57012F" w:rsidR="00C00ECB" w:rsidRPr="00185115" w:rsidRDefault="00C00ECB" w:rsidP="00C00ECB">
      <w:pPr>
        <w:rPr>
          <w:rFonts w:ascii="Courier New" w:hAnsi="Courier New" w:cs="Courier New"/>
        </w:rPr>
      </w:pPr>
      <w:r w:rsidRPr="00185115">
        <w:rPr>
          <w:rFonts w:ascii="Courier New" w:hAnsi="Courier New" w:cs="Courier New"/>
        </w:rPr>
        <w:t>Assignments (</w:t>
      </w:r>
      <w:r w:rsidR="00771CD2" w:rsidRPr="00185115">
        <w:rPr>
          <w:rFonts w:ascii="Courier New" w:hAnsi="Courier New" w:cs="Courier New"/>
        </w:rPr>
        <w:t xml:space="preserve">30 </w:t>
      </w:r>
      <w:r w:rsidRPr="00185115">
        <w:rPr>
          <w:rFonts w:ascii="Courier New" w:hAnsi="Courier New" w:cs="Courier New"/>
        </w:rPr>
        <w:t>Points). There will be homework</w:t>
      </w:r>
      <w:r w:rsidR="00771CD2" w:rsidRPr="00185115">
        <w:rPr>
          <w:rFonts w:ascii="Courier New" w:hAnsi="Courier New" w:cs="Courier New"/>
        </w:rPr>
        <w:t xml:space="preserve"> assignments</w:t>
      </w:r>
      <w:r w:rsidRPr="00185115">
        <w:rPr>
          <w:rFonts w:ascii="Courier New" w:hAnsi="Courier New" w:cs="Courier New"/>
        </w:rPr>
        <w:t xml:space="preserve"> over the course of the semester. These assignments will be primarily based on the practical side of the course including data collection from official sources, and using graphing, copy/paste or writing with Excel and Word for your submissions.</w:t>
      </w:r>
      <w:r w:rsidR="00E549D6" w:rsidRPr="00185115">
        <w:rPr>
          <w:rStyle w:val="FootnoteReference"/>
          <w:rFonts w:ascii="Courier New" w:hAnsi="Courier New" w:cs="Courier New"/>
        </w:rPr>
        <w:footnoteReference w:id="1"/>
      </w:r>
      <w:r w:rsidRPr="00185115">
        <w:rPr>
          <w:rFonts w:ascii="Courier New" w:hAnsi="Courier New" w:cs="Courier New"/>
        </w:rPr>
        <w:t xml:space="preserve"> Grading will be based on 1) accuracy; 2) effort; 3) engagement; and 4) professionalism.</w:t>
      </w:r>
    </w:p>
    <w:p w14:paraId="5CDE340C" w14:textId="77777777" w:rsidR="00E549D6" w:rsidRPr="00185115" w:rsidRDefault="00E549D6" w:rsidP="00C00ECB">
      <w:pPr>
        <w:rPr>
          <w:rFonts w:ascii="Courier New" w:hAnsi="Courier New" w:cs="Courier New"/>
        </w:rPr>
      </w:pPr>
    </w:p>
    <w:p w14:paraId="239C964C" w14:textId="36E65AE8" w:rsidR="00C00ECB" w:rsidRPr="00185115" w:rsidRDefault="00C00ECB" w:rsidP="00C00ECB">
      <w:pPr>
        <w:rPr>
          <w:rFonts w:ascii="Courier New" w:hAnsi="Courier New" w:cs="Courier New"/>
        </w:rPr>
      </w:pPr>
      <w:r w:rsidRPr="00185115">
        <w:rPr>
          <w:rFonts w:ascii="Courier New" w:hAnsi="Courier New" w:cs="Courier New"/>
        </w:rPr>
        <w:t>Attendance (10 Points). You are expected to attend class regularly and participate in class discussions. Up to three absences over the course of the semester will not reduce your grade, but it is your responsibility to inform yourself about the material covered on any days that you miss. If you miss more than three days your course grade and attendance score will be reduced accordingly. Excessive absences or non-participation will result in a failing grade.</w:t>
      </w:r>
    </w:p>
    <w:p w14:paraId="3E3A3A04" w14:textId="5AD08D15" w:rsidR="00771CD2" w:rsidRPr="00185115" w:rsidRDefault="00771CD2" w:rsidP="00C00ECB">
      <w:pPr>
        <w:rPr>
          <w:rFonts w:ascii="Courier New" w:hAnsi="Courier New" w:cs="Courier New"/>
        </w:rPr>
      </w:pPr>
    </w:p>
    <w:p w14:paraId="0DC15279" w14:textId="64431A20" w:rsidR="00771CD2" w:rsidRPr="00185115" w:rsidRDefault="00771CD2" w:rsidP="00C00ECB">
      <w:pPr>
        <w:rPr>
          <w:rFonts w:ascii="Courier New" w:hAnsi="Courier New" w:cs="Courier New"/>
        </w:rPr>
      </w:pPr>
      <w:r w:rsidRPr="00185115">
        <w:rPr>
          <w:rFonts w:ascii="Courier New" w:hAnsi="Courier New" w:cs="Courier New"/>
        </w:rPr>
        <w:t>Midterm Exam (30 Points)</w:t>
      </w:r>
    </w:p>
    <w:p w14:paraId="67A93BE2" w14:textId="1DEB9A0F" w:rsidR="00771CD2" w:rsidRPr="00185115" w:rsidRDefault="00771CD2" w:rsidP="00C00ECB">
      <w:pPr>
        <w:rPr>
          <w:rFonts w:ascii="Courier New" w:hAnsi="Courier New" w:cs="Courier New"/>
        </w:rPr>
      </w:pPr>
      <w:r w:rsidRPr="00185115">
        <w:rPr>
          <w:rFonts w:ascii="Courier New" w:hAnsi="Courier New" w:cs="Courier New"/>
        </w:rPr>
        <w:t>Take Home Final (30 Points)</w:t>
      </w:r>
    </w:p>
    <w:p w14:paraId="44E1304A" w14:textId="0E066A2B" w:rsidR="00771CD2" w:rsidRPr="00185115" w:rsidRDefault="00771CD2" w:rsidP="00C00ECB">
      <w:pPr>
        <w:rPr>
          <w:rFonts w:ascii="Courier New" w:hAnsi="Courier New" w:cs="Courier New"/>
        </w:rPr>
      </w:pPr>
    </w:p>
    <w:p w14:paraId="3E818247" w14:textId="77777777" w:rsidR="00185115" w:rsidRDefault="00185115" w:rsidP="00130E1B">
      <w:pPr>
        <w:rPr>
          <w:rFonts w:ascii="Courier New" w:hAnsi="Courier New" w:cs="Courier New"/>
        </w:rPr>
      </w:pPr>
    </w:p>
    <w:p w14:paraId="1ACB3738" w14:textId="77777777" w:rsidR="00185115" w:rsidRDefault="00185115" w:rsidP="00130E1B">
      <w:pPr>
        <w:rPr>
          <w:rFonts w:ascii="Courier New" w:hAnsi="Courier New" w:cs="Courier New"/>
        </w:rPr>
      </w:pPr>
    </w:p>
    <w:p w14:paraId="3111E9CD" w14:textId="77777777" w:rsidR="00185115" w:rsidRDefault="00185115" w:rsidP="00130E1B">
      <w:pPr>
        <w:rPr>
          <w:rFonts w:ascii="Courier New" w:hAnsi="Courier New" w:cs="Courier New"/>
        </w:rPr>
      </w:pPr>
    </w:p>
    <w:p w14:paraId="087FD74F" w14:textId="77777777" w:rsidR="00185115" w:rsidRDefault="00185115" w:rsidP="00130E1B">
      <w:pPr>
        <w:rPr>
          <w:rFonts w:ascii="Courier New" w:hAnsi="Courier New" w:cs="Courier New"/>
        </w:rPr>
      </w:pPr>
    </w:p>
    <w:p w14:paraId="0F174B23" w14:textId="77777777" w:rsidR="00185115" w:rsidRDefault="00185115" w:rsidP="00130E1B">
      <w:pPr>
        <w:rPr>
          <w:rFonts w:ascii="Courier New" w:hAnsi="Courier New" w:cs="Courier New"/>
        </w:rPr>
      </w:pPr>
    </w:p>
    <w:p w14:paraId="1EA1DEB5" w14:textId="77777777" w:rsidR="00185115" w:rsidRDefault="00185115" w:rsidP="00130E1B">
      <w:pPr>
        <w:rPr>
          <w:rFonts w:ascii="Courier New" w:hAnsi="Courier New" w:cs="Courier New"/>
        </w:rPr>
      </w:pPr>
    </w:p>
    <w:p w14:paraId="147BCFE9" w14:textId="74B7CA3C" w:rsidR="00185115" w:rsidRDefault="00185115" w:rsidP="00130E1B">
      <w:pPr>
        <w:rPr>
          <w:rFonts w:ascii="Courier New" w:hAnsi="Courier New" w:cs="Courier New"/>
          <w:b/>
          <w:bCs w:val="0"/>
        </w:rPr>
      </w:pPr>
      <w:r>
        <w:rPr>
          <w:rFonts w:ascii="Courier New" w:hAnsi="Courier New" w:cs="Courier New"/>
          <w:b/>
          <w:bCs w:val="0"/>
        </w:rPr>
        <w:lastRenderedPageBreak/>
        <w:t>Course Outline</w:t>
      </w:r>
    </w:p>
    <w:p w14:paraId="49D65D87" w14:textId="77777777" w:rsidR="00185115" w:rsidRPr="00185115" w:rsidRDefault="00185115" w:rsidP="00130E1B">
      <w:pPr>
        <w:rPr>
          <w:rFonts w:ascii="Courier New" w:hAnsi="Courier New" w:cs="Courier New"/>
          <w:b/>
          <w:bCs w:val="0"/>
        </w:rPr>
      </w:pPr>
    </w:p>
    <w:p w14:paraId="347D8D02" w14:textId="42E98ABA" w:rsidR="00130E1B" w:rsidRPr="00185115" w:rsidRDefault="00130E1B" w:rsidP="00130E1B">
      <w:pPr>
        <w:rPr>
          <w:rFonts w:ascii="Courier New" w:hAnsi="Courier New" w:cs="Courier New"/>
        </w:rPr>
      </w:pPr>
      <w:r w:rsidRPr="00185115">
        <w:rPr>
          <w:rFonts w:ascii="Courier New" w:hAnsi="Courier New" w:cs="Courier New"/>
        </w:rPr>
        <w:t>Week 1</w:t>
      </w:r>
    </w:p>
    <w:p w14:paraId="4F976423" w14:textId="77777777" w:rsidR="00130E1B" w:rsidRPr="00185115" w:rsidRDefault="00130E1B" w:rsidP="00130E1B">
      <w:pPr>
        <w:rPr>
          <w:rFonts w:ascii="Courier New" w:hAnsi="Courier New" w:cs="Courier New"/>
        </w:rPr>
      </w:pPr>
      <w:r w:rsidRPr="00185115">
        <w:rPr>
          <w:rFonts w:ascii="Courier New" w:hAnsi="Courier New" w:cs="Courier New"/>
        </w:rPr>
        <w:t>Introduction</w:t>
      </w:r>
    </w:p>
    <w:p w14:paraId="6A8316C6" w14:textId="645F04D4" w:rsidR="00130E1B" w:rsidRPr="00185115" w:rsidRDefault="00A168AE" w:rsidP="00130E1B">
      <w:pPr>
        <w:rPr>
          <w:rFonts w:ascii="Courier New" w:hAnsi="Courier New" w:cs="Courier New"/>
        </w:rPr>
      </w:pPr>
      <w:r w:rsidRPr="00185115">
        <w:rPr>
          <w:rFonts w:ascii="Courier New" w:hAnsi="Courier New" w:cs="Courier New"/>
        </w:rPr>
        <w:t xml:space="preserve">Reading: </w:t>
      </w:r>
      <w:r w:rsidR="00D90955" w:rsidRPr="00185115">
        <w:rPr>
          <w:rFonts w:ascii="Courier New" w:hAnsi="Courier New" w:cs="Courier New"/>
        </w:rPr>
        <w:t xml:space="preserve">[CG] </w:t>
      </w:r>
      <w:r w:rsidRPr="00185115">
        <w:rPr>
          <w:rFonts w:ascii="Courier New" w:hAnsi="Courier New" w:cs="Courier New"/>
        </w:rPr>
        <w:t>Chapter 1</w:t>
      </w:r>
    </w:p>
    <w:p w14:paraId="61CABAC0" w14:textId="77777777" w:rsidR="00A168AE" w:rsidRPr="00185115" w:rsidRDefault="00A168AE" w:rsidP="00130E1B">
      <w:pPr>
        <w:rPr>
          <w:rFonts w:ascii="Courier New" w:hAnsi="Courier New" w:cs="Courier New"/>
        </w:rPr>
      </w:pPr>
    </w:p>
    <w:p w14:paraId="7E32DE0C" w14:textId="53C292B5" w:rsidR="00130E1B" w:rsidRPr="00185115" w:rsidRDefault="00130E1B" w:rsidP="00130E1B">
      <w:pPr>
        <w:rPr>
          <w:rFonts w:ascii="Courier New" w:hAnsi="Courier New" w:cs="Courier New"/>
        </w:rPr>
      </w:pPr>
      <w:r w:rsidRPr="00185115">
        <w:rPr>
          <w:rFonts w:ascii="Courier New" w:hAnsi="Courier New" w:cs="Courier New"/>
        </w:rPr>
        <w:t>Week 2</w:t>
      </w:r>
    </w:p>
    <w:p w14:paraId="6955BC66" w14:textId="18FFB7DB" w:rsidR="00130E1B" w:rsidRPr="00185115" w:rsidRDefault="00130E1B" w:rsidP="00130E1B">
      <w:pPr>
        <w:rPr>
          <w:rFonts w:ascii="Courier New" w:hAnsi="Courier New" w:cs="Courier New"/>
        </w:rPr>
      </w:pPr>
      <w:r w:rsidRPr="00185115">
        <w:rPr>
          <w:rFonts w:ascii="Courier New" w:hAnsi="Courier New" w:cs="Courier New"/>
        </w:rPr>
        <w:t>Surveys, Sample Data and Population Data</w:t>
      </w:r>
      <w:r w:rsidR="00A168AE" w:rsidRPr="00185115">
        <w:rPr>
          <w:rFonts w:ascii="Courier New" w:hAnsi="Courier New" w:cs="Courier New"/>
        </w:rPr>
        <w:t xml:space="preserve"> and </w:t>
      </w:r>
      <w:r w:rsidRPr="00185115">
        <w:rPr>
          <w:rFonts w:ascii="Courier New" w:hAnsi="Courier New" w:cs="Courier New"/>
        </w:rPr>
        <w:t>Excel</w:t>
      </w:r>
    </w:p>
    <w:p w14:paraId="1D2B7B3B" w14:textId="1354347E" w:rsidR="00130E1B" w:rsidRPr="00185115" w:rsidRDefault="003B2A5C" w:rsidP="00460F03">
      <w:pPr>
        <w:rPr>
          <w:rFonts w:ascii="Courier New" w:hAnsi="Courier New" w:cs="Courier New"/>
        </w:rPr>
      </w:pPr>
      <w:r w:rsidRPr="00185115">
        <w:rPr>
          <w:rFonts w:ascii="Courier New" w:hAnsi="Courier New" w:cs="Courier New"/>
        </w:rPr>
        <w:t>Reading:</w:t>
      </w:r>
      <w:r w:rsidR="005E28D2" w:rsidRPr="00185115">
        <w:rPr>
          <w:rFonts w:ascii="Courier New" w:hAnsi="Courier New" w:cs="Courier New"/>
        </w:rPr>
        <w:t xml:space="preserve"> </w:t>
      </w:r>
      <w:r w:rsidR="0055524D" w:rsidRPr="00185115">
        <w:rPr>
          <w:rFonts w:ascii="Courier New" w:hAnsi="Courier New" w:cs="Courier New"/>
        </w:rPr>
        <w:t xml:space="preserve">Chapter 1 from </w:t>
      </w:r>
      <w:hyperlink r:id="rId9" w:history="1">
        <w:r w:rsidR="00460F03" w:rsidRPr="00185115">
          <w:rPr>
            <w:rStyle w:val="Hyperlink"/>
            <w:rFonts w:ascii="Courier New" w:hAnsi="Courier New" w:cs="Courier New"/>
          </w:rPr>
          <w:t>Probability &amp; Statistics for Engineers &amp; Scientists</w:t>
        </w:r>
      </w:hyperlink>
      <w:r w:rsidR="00460F03" w:rsidRPr="00185115">
        <w:rPr>
          <w:rFonts w:ascii="Courier New" w:hAnsi="Courier New" w:cs="Courier New"/>
        </w:rPr>
        <w:t xml:space="preserve"> by Ronald E. Walpole, Raymond H. Myers, Sharon L. Myers, and Keying Ye</w:t>
      </w:r>
    </w:p>
    <w:p w14:paraId="719E27A1" w14:textId="77777777" w:rsidR="003B2A5C" w:rsidRPr="00185115" w:rsidRDefault="003B2A5C" w:rsidP="00130E1B">
      <w:pPr>
        <w:rPr>
          <w:rFonts w:ascii="Courier New" w:hAnsi="Courier New" w:cs="Courier New"/>
        </w:rPr>
      </w:pPr>
    </w:p>
    <w:p w14:paraId="0E5AC2C4" w14:textId="420D8EC9" w:rsidR="00130E1B" w:rsidRPr="00185115" w:rsidRDefault="00130E1B" w:rsidP="00130E1B">
      <w:pPr>
        <w:rPr>
          <w:rFonts w:ascii="Courier New" w:hAnsi="Courier New" w:cs="Courier New"/>
        </w:rPr>
      </w:pPr>
      <w:r w:rsidRPr="00185115">
        <w:rPr>
          <w:rFonts w:ascii="Courier New" w:hAnsi="Courier New" w:cs="Courier New"/>
        </w:rPr>
        <w:t>Week 3</w:t>
      </w:r>
    </w:p>
    <w:p w14:paraId="4AEE9EBC" w14:textId="77777777" w:rsidR="00130E1B" w:rsidRPr="00185115" w:rsidRDefault="00130E1B" w:rsidP="00130E1B">
      <w:pPr>
        <w:rPr>
          <w:rFonts w:ascii="Courier New" w:hAnsi="Courier New" w:cs="Courier New"/>
        </w:rPr>
      </w:pPr>
      <w:r w:rsidRPr="00185115">
        <w:rPr>
          <w:rFonts w:ascii="Courier New" w:hAnsi="Courier New" w:cs="Courier New"/>
        </w:rPr>
        <w:t>Labor Market I – Unemployment</w:t>
      </w:r>
    </w:p>
    <w:p w14:paraId="6B93C441" w14:textId="1215A229" w:rsidR="00130E1B" w:rsidRPr="00185115" w:rsidRDefault="003B2A5C" w:rsidP="00130E1B">
      <w:pPr>
        <w:rPr>
          <w:rFonts w:ascii="Courier New" w:hAnsi="Courier New" w:cs="Courier New"/>
        </w:rPr>
      </w:pPr>
      <w:r w:rsidRPr="00185115">
        <w:rPr>
          <w:rFonts w:ascii="Courier New" w:hAnsi="Courier New" w:cs="Courier New"/>
        </w:rPr>
        <w:t>Reading:</w:t>
      </w:r>
      <w:r w:rsidR="00460F03" w:rsidRPr="00185115">
        <w:rPr>
          <w:rFonts w:ascii="Courier New" w:hAnsi="Courier New" w:cs="Courier New"/>
        </w:rPr>
        <w:t xml:space="preserve"> [TFH] Chapter 2, pages 31 &amp; 32</w:t>
      </w:r>
    </w:p>
    <w:p w14:paraId="362F204A" w14:textId="77777777" w:rsidR="003B2A5C" w:rsidRPr="00185115" w:rsidRDefault="003B2A5C" w:rsidP="00130E1B">
      <w:pPr>
        <w:rPr>
          <w:rFonts w:ascii="Courier New" w:hAnsi="Courier New" w:cs="Courier New"/>
        </w:rPr>
      </w:pPr>
    </w:p>
    <w:p w14:paraId="75192723" w14:textId="2823417B" w:rsidR="00130E1B" w:rsidRPr="00185115" w:rsidRDefault="00130E1B" w:rsidP="00130E1B">
      <w:pPr>
        <w:rPr>
          <w:rFonts w:ascii="Courier New" w:hAnsi="Courier New" w:cs="Courier New"/>
        </w:rPr>
      </w:pPr>
      <w:r w:rsidRPr="00185115">
        <w:rPr>
          <w:rFonts w:ascii="Courier New" w:hAnsi="Courier New" w:cs="Courier New"/>
        </w:rPr>
        <w:t>Week 4</w:t>
      </w:r>
    </w:p>
    <w:p w14:paraId="60FF6BDD" w14:textId="77777777" w:rsidR="00130E1B" w:rsidRPr="00185115" w:rsidRDefault="00130E1B" w:rsidP="00130E1B">
      <w:pPr>
        <w:rPr>
          <w:rFonts w:ascii="Courier New" w:hAnsi="Courier New" w:cs="Courier New"/>
        </w:rPr>
      </w:pPr>
      <w:r w:rsidRPr="00185115">
        <w:rPr>
          <w:rFonts w:ascii="Courier New" w:hAnsi="Courier New" w:cs="Courier New"/>
        </w:rPr>
        <w:t>Labor Market II- Occupational &amp; Industrial Distribution of U.S. Workers</w:t>
      </w:r>
    </w:p>
    <w:p w14:paraId="41D9EAC1" w14:textId="792E68BF" w:rsidR="00130E1B" w:rsidRPr="00185115" w:rsidRDefault="00130E1B" w:rsidP="00130E1B">
      <w:pPr>
        <w:rPr>
          <w:rFonts w:ascii="Courier New" w:hAnsi="Courier New" w:cs="Courier New"/>
        </w:rPr>
      </w:pPr>
      <w:r w:rsidRPr="00185115">
        <w:rPr>
          <w:rFonts w:ascii="Courier New" w:hAnsi="Courier New" w:cs="Courier New"/>
        </w:rPr>
        <w:t xml:space="preserve">Reading: </w:t>
      </w:r>
      <w:hyperlink r:id="rId10" w:history="1">
        <w:r w:rsidR="003B2A5C" w:rsidRPr="00185115">
          <w:rPr>
            <w:rStyle w:val="Hyperlink"/>
            <w:rFonts w:ascii="Courier New" w:hAnsi="Courier New" w:cs="Courier New"/>
          </w:rPr>
          <w:t>Publications of Occupational Wage and Employment Statistics</w:t>
        </w:r>
      </w:hyperlink>
    </w:p>
    <w:p w14:paraId="184209C8" w14:textId="77777777" w:rsidR="00130E1B" w:rsidRPr="00185115" w:rsidRDefault="00130E1B" w:rsidP="00130E1B">
      <w:pPr>
        <w:rPr>
          <w:rFonts w:ascii="Courier New" w:hAnsi="Courier New" w:cs="Courier New"/>
        </w:rPr>
      </w:pPr>
    </w:p>
    <w:p w14:paraId="600FD669" w14:textId="1EDCD0C6" w:rsidR="00130E1B" w:rsidRPr="00185115" w:rsidRDefault="00130E1B" w:rsidP="00130E1B">
      <w:pPr>
        <w:rPr>
          <w:rFonts w:ascii="Courier New" w:hAnsi="Courier New" w:cs="Courier New"/>
        </w:rPr>
      </w:pPr>
      <w:r w:rsidRPr="00185115">
        <w:rPr>
          <w:rFonts w:ascii="Courier New" w:hAnsi="Courier New" w:cs="Courier New"/>
        </w:rPr>
        <w:t>Week 5</w:t>
      </w:r>
    </w:p>
    <w:p w14:paraId="5AA1745A" w14:textId="77777777" w:rsidR="00130E1B" w:rsidRPr="00185115" w:rsidRDefault="00130E1B" w:rsidP="00130E1B">
      <w:pPr>
        <w:rPr>
          <w:rFonts w:ascii="Courier New" w:hAnsi="Courier New" w:cs="Courier New"/>
        </w:rPr>
      </w:pPr>
      <w:r w:rsidRPr="00185115">
        <w:rPr>
          <w:rFonts w:ascii="Courier New" w:hAnsi="Courier New" w:cs="Courier New"/>
        </w:rPr>
        <w:t>Demographic Data- Race, Ethnicity, Gender, Age</w:t>
      </w:r>
    </w:p>
    <w:p w14:paraId="7EF98459" w14:textId="114DC57B" w:rsidR="00130E1B" w:rsidRPr="00185115" w:rsidRDefault="003B2A5C" w:rsidP="00130E1B">
      <w:pPr>
        <w:rPr>
          <w:rFonts w:ascii="Courier New" w:hAnsi="Courier New" w:cs="Courier New"/>
        </w:rPr>
      </w:pPr>
      <w:r w:rsidRPr="00185115">
        <w:rPr>
          <w:rFonts w:ascii="Courier New" w:hAnsi="Courier New" w:cs="Courier New"/>
        </w:rPr>
        <w:t xml:space="preserve">Reading: </w:t>
      </w:r>
      <w:r w:rsidR="00D90955" w:rsidRPr="00185115">
        <w:rPr>
          <w:rFonts w:ascii="Courier New" w:hAnsi="Courier New" w:cs="Courier New"/>
        </w:rPr>
        <w:t>[TFH]</w:t>
      </w:r>
      <w:r w:rsidR="00130E1B" w:rsidRPr="00185115">
        <w:rPr>
          <w:rFonts w:ascii="Courier New" w:hAnsi="Courier New" w:cs="Courier New"/>
        </w:rPr>
        <w:t xml:space="preserve"> Chapters 3 and 4 </w:t>
      </w:r>
    </w:p>
    <w:p w14:paraId="56C2E70B" w14:textId="77777777" w:rsidR="00130E1B" w:rsidRPr="00185115" w:rsidRDefault="00130E1B" w:rsidP="00130E1B">
      <w:pPr>
        <w:rPr>
          <w:rFonts w:ascii="Courier New" w:hAnsi="Courier New" w:cs="Courier New"/>
        </w:rPr>
      </w:pPr>
    </w:p>
    <w:p w14:paraId="45573A80" w14:textId="387E0CEE" w:rsidR="00130E1B" w:rsidRPr="00185115" w:rsidRDefault="00130E1B" w:rsidP="00130E1B">
      <w:pPr>
        <w:rPr>
          <w:rFonts w:ascii="Courier New" w:hAnsi="Courier New" w:cs="Courier New"/>
        </w:rPr>
      </w:pPr>
      <w:r w:rsidRPr="00185115">
        <w:rPr>
          <w:rFonts w:ascii="Courier New" w:hAnsi="Courier New" w:cs="Courier New"/>
        </w:rPr>
        <w:t>Week 6</w:t>
      </w:r>
    </w:p>
    <w:p w14:paraId="7E5A5132" w14:textId="0E267002" w:rsidR="00130E1B" w:rsidRPr="00185115" w:rsidRDefault="00130E1B" w:rsidP="00130E1B">
      <w:pPr>
        <w:rPr>
          <w:rFonts w:ascii="Courier New" w:hAnsi="Courier New" w:cs="Courier New"/>
        </w:rPr>
      </w:pPr>
      <w:r w:rsidRPr="00185115">
        <w:rPr>
          <w:rFonts w:ascii="Courier New" w:hAnsi="Courier New" w:cs="Courier New"/>
        </w:rPr>
        <w:t>Prices and Inflation</w:t>
      </w:r>
    </w:p>
    <w:p w14:paraId="6DB165E6" w14:textId="4B6E64DE" w:rsidR="00130E1B" w:rsidRPr="00185115" w:rsidRDefault="003B2A5C" w:rsidP="00130E1B">
      <w:pPr>
        <w:rPr>
          <w:rFonts w:ascii="Courier New" w:hAnsi="Courier New" w:cs="Courier New"/>
        </w:rPr>
      </w:pPr>
      <w:r w:rsidRPr="00185115">
        <w:rPr>
          <w:rFonts w:ascii="Courier New" w:hAnsi="Courier New" w:cs="Courier New"/>
        </w:rPr>
        <w:t xml:space="preserve">Reading: </w:t>
      </w:r>
      <w:r w:rsidR="00D90955" w:rsidRPr="00185115">
        <w:rPr>
          <w:rFonts w:ascii="Courier New" w:hAnsi="Courier New" w:cs="Courier New"/>
        </w:rPr>
        <w:t xml:space="preserve">[CG] </w:t>
      </w:r>
      <w:r w:rsidRPr="00185115">
        <w:rPr>
          <w:rFonts w:ascii="Courier New" w:hAnsi="Courier New" w:cs="Courier New"/>
        </w:rPr>
        <w:t>Chapter 5</w:t>
      </w:r>
    </w:p>
    <w:p w14:paraId="0EEA6CB5" w14:textId="77777777" w:rsidR="003B2A5C" w:rsidRPr="00185115" w:rsidRDefault="003B2A5C" w:rsidP="00130E1B">
      <w:pPr>
        <w:rPr>
          <w:rFonts w:ascii="Courier New" w:hAnsi="Courier New" w:cs="Courier New"/>
        </w:rPr>
      </w:pPr>
    </w:p>
    <w:p w14:paraId="31AFCA85" w14:textId="1F89348A" w:rsidR="00130E1B" w:rsidRPr="00185115" w:rsidRDefault="00130E1B" w:rsidP="00130E1B">
      <w:pPr>
        <w:rPr>
          <w:rFonts w:ascii="Courier New" w:hAnsi="Courier New" w:cs="Courier New"/>
        </w:rPr>
      </w:pPr>
      <w:r w:rsidRPr="00185115">
        <w:rPr>
          <w:rFonts w:ascii="Courier New" w:hAnsi="Courier New" w:cs="Courier New"/>
        </w:rPr>
        <w:t>Week 7</w:t>
      </w:r>
    </w:p>
    <w:p w14:paraId="3FF92762" w14:textId="77777777" w:rsidR="00130E1B" w:rsidRPr="00185115" w:rsidRDefault="00130E1B" w:rsidP="00130E1B">
      <w:pPr>
        <w:rPr>
          <w:rFonts w:ascii="Courier New" w:hAnsi="Courier New" w:cs="Courier New"/>
        </w:rPr>
      </w:pPr>
      <w:r w:rsidRPr="00185115">
        <w:rPr>
          <w:rFonts w:ascii="Courier New" w:hAnsi="Courier New" w:cs="Courier New"/>
        </w:rPr>
        <w:t>Wages</w:t>
      </w:r>
    </w:p>
    <w:p w14:paraId="5468B6FD" w14:textId="47566297" w:rsidR="00130E1B" w:rsidRPr="00185115" w:rsidRDefault="00D90955" w:rsidP="00130E1B">
      <w:pPr>
        <w:rPr>
          <w:rFonts w:ascii="Courier New" w:hAnsi="Courier New" w:cs="Courier New"/>
        </w:rPr>
      </w:pPr>
      <w:r w:rsidRPr="00185115">
        <w:rPr>
          <w:rFonts w:ascii="Courier New" w:hAnsi="Courier New" w:cs="Courier New"/>
        </w:rPr>
        <w:t>Reading: [TFH]</w:t>
      </w:r>
      <w:r w:rsidR="00130E1B" w:rsidRPr="00185115">
        <w:rPr>
          <w:rFonts w:ascii="Courier New" w:hAnsi="Courier New" w:cs="Courier New"/>
        </w:rPr>
        <w:t xml:space="preserve"> Chapter 2, pages 19-26 </w:t>
      </w:r>
    </w:p>
    <w:p w14:paraId="39A0E8FC" w14:textId="77777777" w:rsidR="00130E1B" w:rsidRPr="00185115" w:rsidRDefault="00130E1B" w:rsidP="00130E1B">
      <w:pPr>
        <w:rPr>
          <w:rFonts w:ascii="Courier New" w:hAnsi="Courier New" w:cs="Courier New"/>
        </w:rPr>
      </w:pPr>
    </w:p>
    <w:p w14:paraId="5040E053" w14:textId="77777777" w:rsidR="00130E1B" w:rsidRPr="00185115" w:rsidRDefault="00130E1B" w:rsidP="00130E1B">
      <w:pPr>
        <w:rPr>
          <w:rFonts w:ascii="Courier New" w:hAnsi="Courier New" w:cs="Courier New"/>
        </w:rPr>
      </w:pPr>
      <w:r w:rsidRPr="00185115">
        <w:rPr>
          <w:rFonts w:ascii="Courier New" w:hAnsi="Courier New" w:cs="Courier New"/>
        </w:rPr>
        <w:t>Week 8</w:t>
      </w:r>
    </w:p>
    <w:p w14:paraId="63EAB6E1" w14:textId="77777777" w:rsidR="00130E1B" w:rsidRPr="00185115" w:rsidRDefault="00130E1B" w:rsidP="00130E1B">
      <w:pPr>
        <w:rPr>
          <w:rFonts w:ascii="Courier New" w:hAnsi="Courier New" w:cs="Courier New"/>
        </w:rPr>
      </w:pPr>
      <w:r w:rsidRPr="00185115">
        <w:rPr>
          <w:rFonts w:ascii="Courier New" w:hAnsi="Courier New" w:cs="Courier New"/>
        </w:rPr>
        <w:t>Income</w:t>
      </w:r>
    </w:p>
    <w:p w14:paraId="3E76B0B4" w14:textId="104A1C5E" w:rsidR="00130E1B" w:rsidRPr="00185115" w:rsidRDefault="00D90955" w:rsidP="00130E1B">
      <w:pPr>
        <w:rPr>
          <w:rFonts w:ascii="Courier New" w:hAnsi="Courier New" w:cs="Courier New"/>
        </w:rPr>
      </w:pPr>
      <w:r w:rsidRPr="00185115">
        <w:rPr>
          <w:rFonts w:ascii="Courier New" w:hAnsi="Courier New" w:cs="Courier New"/>
        </w:rPr>
        <w:t>Reading:</w:t>
      </w:r>
      <w:r w:rsidR="00130E1B" w:rsidRPr="00185115">
        <w:rPr>
          <w:rFonts w:ascii="Courier New" w:hAnsi="Courier New" w:cs="Courier New"/>
        </w:rPr>
        <w:t xml:space="preserve"> </w:t>
      </w:r>
      <w:r w:rsidRPr="00185115">
        <w:rPr>
          <w:rFonts w:ascii="Courier New" w:hAnsi="Courier New" w:cs="Courier New"/>
        </w:rPr>
        <w:t>[TFH]</w:t>
      </w:r>
      <w:r w:rsidR="00130E1B" w:rsidRPr="00185115">
        <w:rPr>
          <w:rFonts w:ascii="Courier New" w:hAnsi="Courier New" w:cs="Courier New"/>
        </w:rPr>
        <w:t xml:space="preserve"> Chapter 3, pages 91-94</w:t>
      </w:r>
    </w:p>
    <w:p w14:paraId="649DEB40" w14:textId="77777777" w:rsidR="00130E1B" w:rsidRPr="00185115" w:rsidRDefault="00130E1B" w:rsidP="00130E1B">
      <w:pPr>
        <w:rPr>
          <w:rFonts w:ascii="Courier New" w:hAnsi="Courier New" w:cs="Courier New"/>
        </w:rPr>
      </w:pPr>
    </w:p>
    <w:p w14:paraId="6A65B07F" w14:textId="4BC87784" w:rsidR="00130E1B" w:rsidRPr="00185115" w:rsidRDefault="00130E1B" w:rsidP="00130E1B">
      <w:pPr>
        <w:rPr>
          <w:rFonts w:ascii="Courier New" w:hAnsi="Courier New" w:cs="Courier New"/>
        </w:rPr>
      </w:pPr>
      <w:r w:rsidRPr="00185115">
        <w:rPr>
          <w:rFonts w:ascii="Courier New" w:hAnsi="Courier New" w:cs="Courier New"/>
        </w:rPr>
        <w:t>Week 9</w:t>
      </w:r>
    </w:p>
    <w:p w14:paraId="5A30E070" w14:textId="1956F076" w:rsidR="00130E1B" w:rsidRPr="00185115" w:rsidRDefault="00130E1B" w:rsidP="00130E1B">
      <w:pPr>
        <w:rPr>
          <w:rFonts w:ascii="Courier New" w:hAnsi="Courier New" w:cs="Courier New"/>
        </w:rPr>
      </w:pPr>
      <w:r w:rsidRPr="00185115">
        <w:rPr>
          <w:rFonts w:ascii="Courier New" w:hAnsi="Courier New" w:cs="Courier New"/>
        </w:rPr>
        <w:t>Midterm Exam</w:t>
      </w:r>
    </w:p>
    <w:p w14:paraId="37539C29" w14:textId="77777777" w:rsidR="00130E1B" w:rsidRPr="00185115" w:rsidRDefault="00130E1B" w:rsidP="00130E1B">
      <w:pPr>
        <w:rPr>
          <w:rFonts w:ascii="Courier New" w:hAnsi="Courier New" w:cs="Courier New"/>
        </w:rPr>
      </w:pPr>
    </w:p>
    <w:p w14:paraId="201EFC89" w14:textId="77777777" w:rsidR="00130E1B" w:rsidRPr="00185115" w:rsidRDefault="00130E1B" w:rsidP="00130E1B">
      <w:pPr>
        <w:rPr>
          <w:rFonts w:ascii="Courier New" w:hAnsi="Courier New" w:cs="Courier New"/>
        </w:rPr>
      </w:pPr>
      <w:r w:rsidRPr="00185115">
        <w:rPr>
          <w:rFonts w:ascii="Courier New" w:hAnsi="Courier New" w:cs="Courier New"/>
        </w:rPr>
        <w:t>Week 10</w:t>
      </w:r>
    </w:p>
    <w:p w14:paraId="5FCAD10F" w14:textId="77777777" w:rsidR="00130E1B" w:rsidRPr="00185115" w:rsidRDefault="00130E1B" w:rsidP="00130E1B">
      <w:pPr>
        <w:rPr>
          <w:rFonts w:ascii="Courier New" w:hAnsi="Courier New" w:cs="Courier New"/>
        </w:rPr>
      </w:pPr>
      <w:r w:rsidRPr="00185115">
        <w:rPr>
          <w:rFonts w:ascii="Courier New" w:hAnsi="Courier New" w:cs="Courier New"/>
        </w:rPr>
        <w:t>Gross Domestic Product and Macroeconomic Cycles</w:t>
      </w:r>
    </w:p>
    <w:p w14:paraId="02C31C9F" w14:textId="3E43D972" w:rsidR="00130E1B" w:rsidRPr="00185115" w:rsidRDefault="00D90955" w:rsidP="00130E1B">
      <w:pPr>
        <w:rPr>
          <w:rFonts w:ascii="Courier New" w:hAnsi="Courier New" w:cs="Courier New"/>
        </w:rPr>
      </w:pPr>
      <w:r w:rsidRPr="00185115">
        <w:rPr>
          <w:rFonts w:ascii="Courier New" w:hAnsi="Courier New" w:cs="Courier New"/>
        </w:rPr>
        <w:t xml:space="preserve">Reading: [CG] Chapter 2-4; [TFH] </w:t>
      </w:r>
      <w:r w:rsidR="00130E1B" w:rsidRPr="00185115">
        <w:rPr>
          <w:rFonts w:ascii="Courier New" w:hAnsi="Courier New" w:cs="Courier New"/>
        </w:rPr>
        <w:t>Chapters 9 and 10, pages 145-150 and 154-167</w:t>
      </w:r>
    </w:p>
    <w:p w14:paraId="4F2D9BA5" w14:textId="77777777" w:rsidR="00130E1B" w:rsidRPr="00185115" w:rsidRDefault="00130E1B" w:rsidP="00130E1B">
      <w:pPr>
        <w:rPr>
          <w:rFonts w:ascii="Courier New" w:hAnsi="Courier New" w:cs="Courier New"/>
        </w:rPr>
      </w:pPr>
    </w:p>
    <w:p w14:paraId="7CF80638" w14:textId="77777777" w:rsidR="00185115" w:rsidRDefault="00185115" w:rsidP="00130E1B">
      <w:pPr>
        <w:rPr>
          <w:rFonts w:ascii="Courier New" w:hAnsi="Courier New" w:cs="Courier New"/>
        </w:rPr>
      </w:pPr>
    </w:p>
    <w:p w14:paraId="122DB005" w14:textId="3FCED617" w:rsidR="00130E1B" w:rsidRPr="00185115" w:rsidRDefault="00130E1B" w:rsidP="00130E1B">
      <w:pPr>
        <w:rPr>
          <w:rFonts w:ascii="Courier New" w:hAnsi="Courier New" w:cs="Courier New"/>
        </w:rPr>
      </w:pPr>
      <w:r w:rsidRPr="00185115">
        <w:rPr>
          <w:rFonts w:ascii="Courier New" w:hAnsi="Courier New" w:cs="Courier New"/>
        </w:rPr>
        <w:lastRenderedPageBreak/>
        <w:t>Week 11</w:t>
      </w:r>
    </w:p>
    <w:p w14:paraId="7DC66264" w14:textId="77777777" w:rsidR="00130E1B" w:rsidRPr="00185115" w:rsidRDefault="00130E1B" w:rsidP="00130E1B">
      <w:pPr>
        <w:rPr>
          <w:rFonts w:ascii="Courier New" w:hAnsi="Courier New" w:cs="Courier New"/>
        </w:rPr>
      </w:pPr>
      <w:r w:rsidRPr="00185115">
        <w:rPr>
          <w:rFonts w:ascii="Courier New" w:hAnsi="Courier New" w:cs="Courier New"/>
        </w:rPr>
        <w:t>Interest Rates</w:t>
      </w:r>
    </w:p>
    <w:p w14:paraId="3EB99E79" w14:textId="59076F57" w:rsidR="00130E1B" w:rsidRPr="00185115" w:rsidRDefault="00F17D40" w:rsidP="00130E1B">
      <w:pPr>
        <w:rPr>
          <w:rFonts w:ascii="Courier New" w:hAnsi="Courier New" w:cs="Courier New"/>
        </w:rPr>
      </w:pPr>
      <w:r w:rsidRPr="00185115">
        <w:rPr>
          <w:rFonts w:ascii="Courier New" w:hAnsi="Courier New" w:cs="Courier New"/>
        </w:rPr>
        <w:t xml:space="preserve">Reading: </w:t>
      </w:r>
      <w:r w:rsidR="00D90955" w:rsidRPr="00185115">
        <w:rPr>
          <w:rFonts w:ascii="Courier New" w:hAnsi="Courier New" w:cs="Courier New"/>
        </w:rPr>
        <w:t xml:space="preserve">[CG] Chapters 6-7; [TFH] </w:t>
      </w:r>
      <w:r w:rsidR="00130E1B" w:rsidRPr="00185115">
        <w:rPr>
          <w:rFonts w:ascii="Courier New" w:hAnsi="Courier New" w:cs="Courier New"/>
        </w:rPr>
        <w:t>Chapter 9 pages 154-156</w:t>
      </w:r>
    </w:p>
    <w:p w14:paraId="06BE65E2" w14:textId="77777777" w:rsidR="00130E1B" w:rsidRPr="00185115" w:rsidRDefault="00130E1B" w:rsidP="00130E1B">
      <w:pPr>
        <w:rPr>
          <w:rFonts w:ascii="Courier New" w:hAnsi="Courier New" w:cs="Courier New"/>
        </w:rPr>
      </w:pPr>
    </w:p>
    <w:p w14:paraId="72016371" w14:textId="23B8E1E2" w:rsidR="00130E1B" w:rsidRPr="00185115" w:rsidRDefault="00130E1B" w:rsidP="00130E1B">
      <w:pPr>
        <w:rPr>
          <w:rFonts w:ascii="Courier New" w:hAnsi="Courier New" w:cs="Courier New"/>
        </w:rPr>
      </w:pPr>
      <w:r w:rsidRPr="00185115">
        <w:rPr>
          <w:rFonts w:ascii="Courier New" w:hAnsi="Courier New" w:cs="Courier New"/>
        </w:rPr>
        <w:t>Week 12</w:t>
      </w:r>
    </w:p>
    <w:p w14:paraId="3A50DDF0" w14:textId="77777777" w:rsidR="00130E1B" w:rsidRPr="00185115" w:rsidRDefault="00130E1B" w:rsidP="00130E1B">
      <w:pPr>
        <w:rPr>
          <w:rFonts w:ascii="Courier New" w:hAnsi="Courier New" w:cs="Courier New"/>
        </w:rPr>
      </w:pPr>
      <w:r w:rsidRPr="00185115">
        <w:rPr>
          <w:rFonts w:ascii="Courier New" w:hAnsi="Courier New" w:cs="Courier New"/>
        </w:rPr>
        <w:t>Poverty &amp; Inequality</w:t>
      </w:r>
    </w:p>
    <w:p w14:paraId="4B5F0BA4" w14:textId="680E4302" w:rsidR="00130E1B" w:rsidRPr="00185115" w:rsidRDefault="00F17D40" w:rsidP="00130E1B">
      <w:pPr>
        <w:rPr>
          <w:rFonts w:ascii="Courier New" w:hAnsi="Courier New" w:cs="Courier New"/>
        </w:rPr>
      </w:pPr>
      <w:r w:rsidRPr="00185115">
        <w:rPr>
          <w:rFonts w:ascii="Courier New" w:hAnsi="Courier New" w:cs="Courier New"/>
        </w:rPr>
        <w:t xml:space="preserve">Reading: </w:t>
      </w:r>
      <w:r w:rsidR="00D90955" w:rsidRPr="00185115">
        <w:rPr>
          <w:rFonts w:ascii="Courier New" w:hAnsi="Courier New" w:cs="Courier New"/>
        </w:rPr>
        <w:t>[TFH]</w:t>
      </w:r>
      <w:r w:rsidR="00130E1B" w:rsidRPr="00185115">
        <w:rPr>
          <w:rFonts w:ascii="Courier New" w:hAnsi="Courier New" w:cs="Courier New"/>
        </w:rPr>
        <w:t xml:space="preserve"> Chapter 1, pages 1-10 and Chapter 6, pages 95-108</w:t>
      </w:r>
    </w:p>
    <w:p w14:paraId="1D3A2713" w14:textId="77777777" w:rsidR="00130E1B" w:rsidRPr="00185115" w:rsidRDefault="00130E1B" w:rsidP="00130E1B">
      <w:pPr>
        <w:rPr>
          <w:rFonts w:ascii="Courier New" w:hAnsi="Courier New" w:cs="Courier New"/>
        </w:rPr>
      </w:pPr>
    </w:p>
    <w:p w14:paraId="1320BC5E" w14:textId="278B4E44" w:rsidR="00130E1B" w:rsidRPr="00185115" w:rsidRDefault="00130E1B" w:rsidP="00130E1B">
      <w:pPr>
        <w:rPr>
          <w:rFonts w:ascii="Courier New" w:hAnsi="Courier New" w:cs="Courier New"/>
        </w:rPr>
      </w:pPr>
      <w:r w:rsidRPr="00185115">
        <w:rPr>
          <w:rFonts w:ascii="Courier New" w:hAnsi="Courier New" w:cs="Courier New"/>
        </w:rPr>
        <w:t xml:space="preserve">Week 13 </w:t>
      </w:r>
    </w:p>
    <w:p w14:paraId="69E70ECE" w14:textId="33BC7F6D" w:rsidR="00130E1B" w:rsidRPr="00185115" w:rsidRDefault="00130E1B" w:rsidP="00130E1B">
      <w:pPr>
        <w:rPr>
          <w:rFonts w:ascii="Courier New" w:hAnsi="Courier New" w:cs="Courier New"/>
        </w:rPr>
      </w:pPr>
      <w:r w:rsidRPr="00185115">
        <w:rPr>
          <w:rFonts w:ascii="Courier New" w:hAnsi="Courier New" w:cs="Courier New"/>
        </w:rPr>
        <w:t>Poverty &amp; Inequality Continued</w:t>
      </w:r>
    </w:p>
    <w:p w14:paraId="61715189" w14:textId="05AEB46A" w:rsidR="00D90955" w:rsidRPr="00185115" w:rsidRDefault="00F17D40" w:rsidP="00130E1B">
      <w:pPr>
        <w:rPr>
          <w:rFonts w:ascii="Courier New" w:hAnsi="Courier New" w:cs="Courier New"/>
        </w:rPr>
      </w:pPr>
      <w:r w:rsidRPr="00185115">
        <w:rPr>
          <w:rFonts w:ascii="Courier New" w:hAnsi="Courier New" w:cs="Courier New"/>
        </w:rPr>
        <w:t xml:space="preserve">Reading: </w:t>
      </w:r>
      <w:hyperlink r:id="rId11" w:history="1">
        <w:r w:rsidRPr="00185115">
          <w:rPr>
            <w:rStyle w:val="Hyperlink"/>
            <w:rFonts w:ascii="Courier New" w:hAnsi="Courier New" w:cs="Courier New"/>
          </w:rPr>
          <w:t>Income Inequality in the United States 1913-1998</w:t>
        </w:r>
      </w:hyperlink>
      <w:r w:rsidRPr="00185115">
        <w:rPr>
          <w:rFonts w:ascii="Courier New" w:hAnsi="Courier New" w:cs="Courier New"/>
        </w:rPr>
        <w:t xml:space="preserve"> by Thomas Piketty</w:t>
      </w:r>
    </w:p>
    <w:p w14:paraId="3D35A549" w14:textId="77777777" w:rsidR="00130E1B" w:rsidRPr="00185115" w:rsidRDefault="00130E1B" w:rsidP="00130E1B">
      <w:pPr>
        <w:rPr>
          <w:rFonts w:ascii="Courier New" w:hAnsi="Courier New" w:cs="Courier New"/>
        </w:rPr>
      </w:pPr>
    </w:p>
    <w:p w14:paraId="602FD890" w14:textId="5AF9D38D" w:rsidR="00130E1B" w:rsidRPr="00185115" w:rsidRDefault="00130E1B" w:rsidP="00130E1B">
      <w:pPr>
        <w:rPr>
          <w:rFonts w:ascii="Courier New" w:hAnsi="Courier New" w:cs="Courier New"/>
        </w:rPr>
      </w:pPr>
      <w:r w:rsidRPr="00185115">
        <w:rPr>
          <w:rFonts w:ascii="Courier New" w:hAnsi="Courier New" w:cs="Courier New"/>
        </w:rPr>
        <w:t>Week 14</w:t>
      </w:r>
    </w:p>
    <w:p w14:paraId="26940373" w14:textId="77777777" w:rsidR="00130E1B" w:rsidRPr="00185115" w:rsidRDefault="00130E1B" w:rsidP="00130E1B">
      <w:pPr>
        <w:rPr>
          <w:rFonts w:ascii="Courier New" w:hAnsi="Courier New" w:cs="Courier New"/>
        </w:rPr>
      </w:pPr>
      <w:r w:rsidRPr="00185115">
        <w:rPr>
          <w:rFonts w:ascii="Courier New" w:hAnsi="Courier New" w:cs="Courier New"/>
        </w:rPr>
        <w:t>Incarceration</w:t>
      </w:r>
    </w:p>
    <w:p w14:paraId="3D5A64BC" w14:textId="1478B1F1" w:rsidR="00130E1B" w:rsidRPr="00185115" w:rsidRDefault="00000000" w:rsidP="00130E1B">
      <w:pPr>
        <w:rPr>
          <w:rFonts w:ascii="Courier New" w:hAnsi="Courier New" w:cs="Courier New"/>
        </w:rPr>
      </w:pPr>
      <w:hyperlink r:id="rId12" w:history="1">
        <w:r w:rsidR="00F17D40" w:rsidRPr="00185115">
          <w:rPr>
            <w:rStyle w:val="Hyperlink"/>
            <w:rFonts w:ascii="Courier New" w:hAnsi="Courier New" w:cs="Courier New"/>
          </w:rPr>
          <w:t>The Economic Origins of Mass Incarceration</w:t>
        </w:r>
      </w:hyperlink>
      <w:r w:rsidR="00F17D40" w:rsidRPr="00185115">
        <w:rPr>
          <w:rFonts w:ascii="Courier New" w:hAnsi="Courier New" w:cs="Courier New"/>
        </w:rPr>
        <w:t xml:space="preserve"> by John Clegg and </w:t>
      </w:r>
      <w:proofErr w:type="spellStart"/>
      <w:r w:rsidR="00F17D40" w:rsidRPr="00185115">
        <w:rPr>
          <w:rFonts w:ascii="Courier New" w:hAnsi="Courier New" w:cs="Courier New"/>
        </w:rPr>
        <w:t>Adaner</w:t>
      </w:r>
      <w:proofErr w:type="spellEnd"/>
      <w:r w:rsidR="00F17D40" w:rsidRPr="00185115">
        <w:rPr>
          <w:rFonts w:ascii="Courier New" w:hAnsi="Courier New" w:cs="Courier New"/>
        </w:rPr>
        <w:t xml:space="preserve"> Usmani</w:t>
      </w:r>
    </w:p>
    <w:p w14:paraId="14AE6DDC" w14:textId="77777777" w:rsidR="00460F03" w:rsidRPr="00185115" w:rsidRDefault="00460F03" w:rsidP="00130E1B">
      <w:pPr>
        <w:rPr>
          <w:rFonts w:ascii="Courier New" w:hAnsi="Courier New" w:cs="Courier New"/>
        </w:rPr>
      </w:pPr>
    </w:p>
    <w:p w14:paraId="3292B1A5" w14:textId="0C7236D6" w:rsidR="00130E1B" w:rsidRPr="00185115" w:rsidRDefault="00130E1B" w:rsidP="00130E1B">
      <w:pPr>
        <w:rPr>
          <w:rFonts w:ascii="Courier New" w:hAnsi="Courier New" w:cs="Courier New"/>
        </w:rPr>
      </w:pPr>
      <w:r w:rsidRPr="00185115">
        <w:rPr>
          <w:rFonts w:ascii="Courier New" w:hAnsi="Courier New" w:cs="Courier New"/>
        </w:rPr>
        <w:t>Week 15</w:t>
      </w:r>
    </w:p>
    <w:p w14:paraId="73A3BC7D" w14:textId="5196138A" w:rsidR="00130E1B" w:rsidRPr="00185115" w:rsidRDefault="00794F77" w:rsidP="00130E1B">
      <w:pPr>
        <w:rPr>
          <w:rFonts w:ascii="Courier New" w:hAnsi="Courier New" w:cs="Courier New"/>
        </w:rPr>
      </w:pPr>
      <w:r w:rsidRPr="00185115">
        <w:rPr>
          <w:rFonts w:ascii="Courier New" w:hAnsi="Courier New" w:cs="Courier New"/>
        </w:rPr>
        <w:t>Take Home final due</w:t>
      </w:r>
    </w:p>
    <w:p w14:paraId="4B8A62D4" w14:textId="77777777" w:rsidR="00130E1B" w:rsidRPr="00185115" w:rsidRDefault="00130E1B" w:rsidP="00771CD2">
      <w:pPr>
        <w:rPr>
          <w:rFonts w:ascii="Courier New" w:hAnsi="Courier New" w:cs="Courier New"/>
        </w:rPr>
      </w:pPr>
    </w:p>
    <w:p w14:paraId="3312E1ED" w14:textId="69E9DB2E" w:rsidR="00771CD2" w:rsidRPr="00185115" w:rsidRDefault="00771CD2" w:rsidP="00771CD2">
      <w:pPr>
        <w:rPr>
          <w:rFonts w:ascii="Courier New" w:hAnsi="Courier New" w:cs="Courier New"/>
          <w:b/>
          <w:bCs w:val="0"/>
        </w:rPr>
      </w:pPr>
      <w:r w:rsidRPr="00185115">
        <w:rPr>
          <w:rFonts w:ascii="Courier New" w:hAnsi="Courier New" w:cs="Courier New"/>
          <w:b/>
          <w:bCs w:val="0"/>
        </w:rPr>
        <w:t>Academic Integrity and Honesty</w:t>
      </w:r>
    </w:p>
    <w:p w14:paraId="236239A0" w14:textId="77777777" w:rsidR="00771CD2" w:rsidRPr="00185115" w:rsidRDefault="00771CD2" w:rsidP="00771CD2">
      <w:pPr>
        <w:rPr>
          <w:rFonts w:ascii="Courier New" w:hAnsi="Courier New" w:cs="Courier New"/>
        </w:rPr>
      </w:pPr>
    </w:p>
    <w:p w14:paraId="76721CF5" w14:textId="77777777" w:rsidR="00771CD2" w:rsidRPr="00185115" w:rsidRDefault="00771CD2" w:rsidP="00771CD2">
      <w:pPr>
        <w:rPr>
          <w:rFonts w:ascii="Courier New" w:hAnsi="Courier New" w:cs="Courier New"/>
        </w:rPr>
      </w:pPr>
      <w:r w:rsidRPr="00185115">
        <w:rPr>
          <w:rFonts w:ascii="Courier New" w:hAnsi="Courier New" w:cs="Courier New"/>
        </w:rPr>
        <w:t>For John Jay College’s policy on academic integrity, including plagiarism, please go to:</w:t>
      </w:r>
    </w:p>
    <w:p w14:paraId="12CDD75F" w14:textId="4789F253" w:rsidR="00771CD2" w:rsidRPr="00185115" w:rsidRDefault="00000000" w:rsidP="00771CD2">
      <w:pPr>
        <w:rPr>
          <w:rFonts w:ascii="Courier New" w:hAnsi="Courier New" w:cs="Courier New"/>
        </w:rPr>
      </w:pPr>
      <w:hyperlink r:id="rId13" w:history="1">
        <w:r w:rsidR="00771CD2" w:rsidRPr="00185115">
          <w:rPr>
            <w:rStyle w:val="Hyperlink"/>
            <w:rFonts w:ascii="Courier New" w:hAnsi="Courier New" w:cs="Courier New"/>
          </w:rPr>
          <w:t>https://www.jjay.cuny.edu/academic-integrity-0</w:t>
        </w:r>
      </w:hyperlink>
    </w:p>
    <w:p w14:paraId="3E63A815" w14:textId="77777777" w:rsidR="00771CD2" w:rsidRPr="00185115" w:rsidRDefault="00771CD2" w:rsidP="00771CD2">
      <w:pPr>
        <w:rPr>
          <w:rFonts w:ascii="Courier New" w:hAnsi="Courier New" w:cs="Courier New"/>
        </w:rPr>
      </w:pPr>
    </w:p>
    <w:p w14:paraId="7DCC0E6E" w14:textId="286A7008" w:rsidR="00771CD2" w:rsidRPr="00185115" w:rsidRDefault="00771CD2" w:rsidP="00771CD2">
      <w:pPr>
        <w:rPr>
          <w:rFonts w:ascii="Courier New" w:hAnsi="Courier New" w:cs="Courier New"/>
          <w:b/>
          <w:bCs w:val="0"/>
        </w:rPr>
      </w:pPr>
      <w:r w:rsidRPr="00185115">
        <w:rPr>
          <w:rFonts w:ascii="Courier New" w:hAnsi="Courier New" w:cs="Courier New"/>
          <w:b/>
          <w:bCs w:val="0"/>
        </w:rPr>
        <w:t>Writing Quality as Part of Grading and the John Jay College Writing Center</w:t>
      </w:r>
    </w:p>
    <w:p w14:paraId="1658A346" w14:textId="77777777" w:rsidR="00771CD2" w:rsidRPr="00185115" w:rsidRDefault="00771CD2" w:rsidP="00771CD2">
      <w:pPr>
        <w:rPr>
          <w:rFonts w:ascii="Courier New" w:hAnsi="Courier New" w:cs="Courier New"/>
        </w:rPr>
      </w:pPr>
    </w:p>
    <w:p w14:paraId="185297A3" w14:textId="77777777" w:rsidR="00771CD2" w:rsidRPr="00185115" w:rsidRDefault="00771CD2" w:rsidP="00771CD2">
      <w:pPr>
        <w:rPr>
          <w:rFonts w:ascii="Courier New" w:hAnsi="Courier New" w:cs="Courier New"/>
        </w:rPr>
      </w:pPr>
      <w:r w:rsidRPr="00185115">
        <w:rPr>
          <w:rFonts w:ascii="Courier New" w:hAnsi="Courier New" w:cs="Courier New"/>
        </w:rPr>
        <w:t>This course will require significant written analysis, the quality of which will be a consideration in grading, so if you need help writing you should consider utilizing the resources available in the John Jay College Writing Center. They provide free tutoring to students, helping them become more effective writers, from organizing and structuring a paper, to writing and proofreading it. Being able to write well is a useful skill in many situations, a skill worth honing.</w:t>
      </w:r>
    </w:p>
    <w:p w14:paraId="7CD61F03" w14:textId="77777777" w:rsidR="00771CD2" w:rsidRPr="00185115" w:rsidRDefault="00771CD2" w:rsidP="00771CD2">
      <w:pPr>
        <w:rPr>
          <w:rFonts w:ascii="Courier New" w:hAnsi="Courier New" w:cs="Courier New"/>
        </w:rPr>
      </w:pPr>
    </w:p>
    <w:p w14:paraId="338FFD7D" w14:textId="3D709E64" w:rsidR="00771CD2" w:rsidRPr="00185115" w:rsidRDefault="00771CD2" w:rsidP="00771CD2">
      <w:pPr>
        <w:rPr>
          <w:rFonts w:ascii="Courier New" w:hAnsi="Courier New" w:cs="Courier New"/>
          <w:b/>
          <w:bCs w:val="0"/>
        </w:rPr>
      </w:pPr>
      <w:r w:rsidRPr="00185115">
        <w:rPr>
          <w:rFonts w:ascii="Courier New" w:hAnsi="Courier New" w:cs="Courier New"/>
          <w:b/>
          <w:bCs w:val="0"/>
        </w:rPr>
        <w:t>Disability Policy</w:t>
      </w:r>
    </w:p>
    <w:p w14:paraId="2479362D" w14:textId="77777777" w:rsidR="00771CD2" w:rsidRPr="00185115" w:rsidRDefault="00771CD2" w:rsidP="00771CD2">
      <w:pPr>
        <w:rPr>
          <w:rFonts w:ascii="Courier New" w:hAnsi="Courier New" w:cs="Courier New"/>
        </w:rPr>
      </w:pPr>
    </w:p>
    <w:p w14:paraId="304B38E6" w14:textId="6CE3E0A1" w:rsidR="00771CD2" w:rsidRPr="00185115" w:rsidRDefault="00771CD2" w:rsidP="00771CD2">
      <w:pPr>
        <w:rPr>
          <w:rFonts w:ascii="Courier New" w:hAnsi="Courier New" w:cs="Courier New"/>
        </w:rPr>
      </w:pPr>
      <w:r w:rsidRPr="00185115">
        <w:rPr>
          <w:rFonts w:ascii="Courier New" w:hAnsi="Courier New" w:cs="Courier New"/>
        </w:rPr>
        <w:t xml:space="preserve">Students with disabilities will be provided reasonable accommodations if they are determined eligible by the Office of Accessibility Services (OAS). Prior to granting disability accommodations in this course, the instructor must receive written verification of a student’s eligibility from the OAS. It is the student’s responsibility to initiate contact with that </w:t>
      </w:r>
      <w:r w:rsidRPr="00185115">
        <w:rPr>
          <w:rFonts w:ascii="Courier New" w:hAnsi="Courier New" w:cs="Courier New"/>
        </w:rPr>
        <w:lastRenderedPageBreak/>
        <w:t>office and to follow the established procedures for having the accommodation notice sent to the instructor.</w:t>
      </w:r>
    </w:p>
    <w:p w14:paraId="54D58C00" w14:textId="77777777" w:rsidR="00185115" w:rsidRDefault="00185115" w:rsidP="00771CD2">
      <w:pPr>
        <w:rPr>
          <w:rFonts w:ascii="Courier New" w:hAnsi="Courier New" w:cs="Courier New"/>
          <w:b/>
          <w:bCs w:val="0"/>
        </w:rPr>
      </w:pPr>
    </w:p>
    <w:p w14:paraId="335BC539" w14:textId="521398B0" w:rsidR="00771CD2" w:rsidRPr="00185115" w:rsidRDefault="00771CD2" w:rsidP="00771CD2">
      <w:pPr>
        <w:rPr>
          <w:rFonts w:ascii="Courier New" w:hAnsi="Courier New" w:cs="Courier New"/>
          <w:b/>
          <w:bCs w:val="0"/>
        </w:rPr>
      </w:pPr>
      <w:r w:rsidRPr="00185115">
        <w:rPr>
          <w:rFonts w:ascii="Courier New" w:hAnsi="Courier New" w:cs="Courier New"/>
          <w:b/>
          <w:bCs w:val="0"/>
        </w:rPr>
        <w:t>Friendly Expectations and Understandings</w:t>
      </w:r>
    </w:p>
    <w:p w14:paraId="49E14715" w14:textId="77777777" w:rsidR="00130E1B" w:rsidRPr="00185115" w:rsidRDefault="00130E1B" w:rsidP="00771CD2">
      <w:pPr>
        <w:rPr>
          <w:rFonts w:ascii="Courier New" w:hAnsi="Courier New" w:cs="Courier New"/>
        </w:rPr>
      </w:pPr>
    </w:p>
    <w:p w14:paraId="27239A96" w14:textId="3A6DEDB3" w:rsidR="00771CD2" w:rsidRPr="00185115" w:rsidRDefault="00771CD2" w:rsidP="00130E1B">
      <w:pPr>
        <w:pStyle w:val="ListParagraph"/>
        <w:numPr>
          <w:ilvl w:val="0"/>
          <w:numId w:val="5"/>
        </w:numPr>
        <w:rPr>
          <w:rFonts w:ascii="Courier New" w:hAnsi="Courier New" w:cs="Courier New"/>
        </w:rPr>
      </w:pPr>
      <w:r w:rsidRPr="00185115">
        <w:rPr>
          <w:rFonts w:ascii="Courier New" w:hAnsi="Courier New" w:cs="Courier New"/>
        </w:rPr>
        <w:t>Students are expected to participate in all class sessions.</w:t>
      </w:r>
    </w:p>
    <w:p w14:paraId="0C89C558" w14:textId="7AD3285B" w:rsidR="00771CD2" w:rsidRPr="00185115" w:rsidRDefault="00771CD2" w:rsidP="00130E1B">
      <w:pPr>
        <w:pStyle w:val="Default"/>
        <w:numPr>
          <w:ilvl w:val="0"/>
          <w:numId w:val="5"/>
        </w:numPr>
        <w:rPr>
          <w:rFonts w:ascii="Courier New" w:hAnsi="Courier New" w:cs="Courier New"/>
          <w:sz w:val="23"/>
          <w:szCs w:val="23"/>
        </w:rPr>
      </w:pPr>
      <w:r w:rsidRPr="00185115">
        <w:rPr>
          <w:rFonts w:ascii="Courier New" w:hAnsi="Courier New" w:cs="Courier New"/>
          <w:sz w:val="23"/>
          <w:szCs w:val="23"/>
        </w:rPr>
        <w:t xml:space="preserve">Please respect the class session periods and your fellow students. </w:t>
      </w:r>
    </w:p>
    <w:p w14:paraId="1C647499" w14:textId="161C2563" w:rsidR="00771CD2" w:rsidRPr="00185115" w:rsidRDefault="00771CD2" w:rsidP="00130E1B">
      <w:pPr>
        <w:pStyle w:val="Default"/>
        <w:numPr>
          <w:ilvl w:val="0"/>
          <w:numId w:val="5"/>
        </w:numPr>
        <w:rPr>
          <w:rFonts w:ascii="Courier New" w:hAnsi="Courier New" w:cs="Courier New"/>
          <w:sz w:val="23"/>
          <w:szCs w:val="23"/>
        </w:rPr>
      </w:pPr>
      <w:r w:rsidRPr="00185115">
        <w:rPr>
          <w:rFonts w:ascii="Courier New" w:hAnsi="Courier New" w:cs="Courier New"/>
          <w:sz w:val="23"/>
          <w:szCs w:val="23"/>
        </w:rPr>
        <w:t>D</w:t>
      </w:r>
      <w:r w:rsidR="00130E1B" w:rsidRPr="00185115">
        <w:rPr>
          <w:rFonts w:ascii="Courier New" w:hAnsi="Courier New" w:cs="Courier New"/>
          <w:sz w:val="23"/>
          <w:szCs w:val="23"/>
        </w:rPr>
        <w:t>o</w:t>
      </w:r>
      <w:r w:rsidRPr="00185115">
        <w:rPr>
          <w:rFonts w:ascii="Courier New" w:hAnsi="Courier New" w:cs="Courier New"/>
          <w:sz w:val="23"/>
          <w:szCs w:val="23"/>
        </w:rPr>
        <w:t xml:space="preserve"> </w:t>
      </w:r>
      <w:r w:rsidR="00130E1B" w:rsidRPr="00185115">
        <w:rPr>
          <w:rFonts w:ascii="Courier New" w:hAnsi="Courier New" w:cs="Courier New"/>
          <w:sz w:val="23"/>
          <w:szCs w:val="23"/>
        </w:rPr>
        <w:t>not</w:t>
      </w:r>
      <w:r w:rsidRPr="00185115">
        <w:rPr>
          <w:rFonts w:ascii="Courier New" w:hAnsi="Courier New" w:cs="Courier New"/>
          <w:sz w:val="23"/>
          <w:szCs w:val="23"/>
        </w:rPr>
        <w:t xml:space="preserve"> copy anyone else’s assignments or exam answers. Anyone caught copying will receive a 0 (zero) for the assignment or exam, and the other person or group who provided the answer will also receive a 0 (zero). </w:t>
      </w:r>
    </w:p>
    <w:p w14:paraId="04ED0C35" w14:textId="2D236834" w:rsidR="00771CD2" w:rsidRPr="00185115" w:rsidRDefault="00771CD2" w:rsidP="00130E1B">
      <w:pPr>
        <w:pStyle w:val="ListParagraph"/>
        <w:numPr>
          <w:ilvl w:val="0"/>
          <w:numId w:val="5"/>
        </w:numPr>
        <w:rPr>
          <w:rFonts w:ascii="Courier New" w:hAnsi="Courier New" w:cs="Courier New"/>
        </w:rPr>
      </w:pPr>
      <w:r w:rsidRPr="00185115">
        <w:rPr>
          <w:rFonts w:ascii="Courier New" w:hAnsi="Courier New" w:cs="Courier New"/>
          <w:sz w:val="23"/>
          <w:szCs w:val="23"/>
        </w:rPr>
        <w:t>Missed exams, assignments or presentations will receive a grade of 0 (zero).</w:t>
      </w:r>
    </w:p>
    <w:sectPr w:rsidR="00771CD2" w:rsidRPr="001851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1B2ED0" w14:textId="77777777" w:rsidR="00026A71" w:rsidRDefault="00026A71" w:rsidP="00E549D6">
      <w:r>
        <w:separator/>
      </w:r>
    </w:p>
  </w:endnote>
  <w:endnote w:type="continuationSeparator" w:id="0">
    <w:p w14:paraId="50E33E93" w14:textId="77777777" w:rsidR="00026A71" w:rsidRDefault="00026A71" w:rsidP="00E549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ova">
    <w:altName w:val="Arial Nova"/>
    <w:charset w:val="00"/>
    <w:family w:val="swiss"/>
    <w:pitch w:val="variable"/>
    <w:sig w:usb0="0000028F" w:usb1="00000002"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F67F53" w14:textId="77777777" w:rsidR="00026A71" w:rsidRDefault="00026A71" w:rsidP="00E549D6">
      <w:r>
        <w:separator/>
      </w:r>
    </w:p>
  </w:footnote>
  <w:footnote w:type="continuationSeparator" w:id="0">
    <w:p w14:paraId="02FE5B0C" w14:textId="77777777" w:rsidR="00026A71" w:rsidRDefault="00026A71" w:rsidP="00E549D6">
      <w:r>
        <w:continuationSeparator/>
      </w:r>
    </w:p>
  </w:footnote>
  <w:footnote w:id="1">
    <w:p w14:paraId="3C3183DC" w14:textId="39C88B8F" w:rsidR="00E549D6" w:rsidRPr="00185115" w:rsidRDefault="00E549D6" w:rsidP="00771CD2">
      <w:pPr>
        <w:rPr>
          <w:rFonts w:ascii="Courier New" w:hAnsi="Courier New" w:cs="Courier New"/>
        </w:rPr>
      </w:pPr>
      <w:r w:rsidRPr="00185115">
        <w:rPr>
          <w:rStyle w:val="FootnoteReference"/>
          <w:rFonts w:ascii="Courier New" w:hAnsi="Courier New" w:cs="Courier New"/>
        </w:rPr>
        <w:footnoteRef/>
      </w:r>
      <w:r w:rsidRPr="00185115">
        <w:rPr>
          <w:rFonts w:ascii="Courier New" w:hAnsi="Courier New" w:cs="Courier New"/>
        </w:rPr>
        <w:t xml:space="preserve"> N</w:t>
      </w:r>
      <w:r w:rsidR="00771CD2" w:rsidRPr="00185115">
        <w:rPr>
          <w:rFonts w:ascii="Courier New" w:hAnsi="Courier New" w:cs="Courier New"/>
        </w:rPr>
        <w:t>ote</w:t>
      </w:r>
      <w:r w:rsidRPr="00185115">
        <w:rPr>
          <w:rFonts w:ascii="Courier New" w:hAnsi="Courier New" w:cs="Courier New"/>
        </w:rPr>
        <w:t>: T</w:t>
      </w:r>
      <w:r w:rsidR="00771CD2" w:rsidRPr="00185115">
        <w:rPr>
          <w:rFonts w:ascii="Courier New" w:hAnsi="Courier New" w:cs="Courier New"/>
        </w:rPr>
        <w:t>he</w:t>
      </w:r>
      <w:r w:rsidRPr="00185115">
        <w:rPr>
          <w:rFonts w:ascii="Courier New" w:hAnsi="Courier New" w:cs="Courier New"/>
        </w:rPr>
        <w:t xml:space="preserve"> </w:t>
      </w:r>
      <w:r w:rsidR="00771CD2" w:rsidRPr="00185115">
        <w:rPr>
          <w:rFonts w:ascii="Courier New" w:hAnsi="Courier New" w:cs="Courier New"/>
        </w:rPr>
        <w:t>only</w:t>
      </w:r>
      <w:r w:rsidRPr="00185115">
        <w:rPr>
          <w:rFonts w:ascii="Courier New" w:hAnsi="Courier New" w:cs="Courier New"/>
        </w:rPr>
        <w:t xml:space="preserve"> </w:t>
      </w:r>
      <w:r w:rsidR="00771CD2" w:rsidRPr="00185115">
        <w:rPr>
          <w:rFonts w:ascii="Courier New" w:hAnsi="Courier New" w:cs="Courier New"/>
        </w:rPr>
        <w:t>acceptable</w:t>
      </w:r>
      <w:r w:rsidRPr="00185115">
        <w:rPr>
          <w:rFonts w:ascii="Courier New" w:hAnsi="Courier New" w:cs="Courier New"/>
        </w:rPr>
        <w:t xml:space="preserve"> </w:t>
      </w:r>
      <w:r w:rsidR="00771CD2" w:rsidRPr="00185115">
        <w:rPr>
          <w:rFonts w:ascii="Courier New" w:hAnsi="Courier New" w:cs="Courier New"/>
        </w:rPr>
        <w:t>document</w:t>
      </w:r>
      <w:r w:rsidRPr="00185115">
        <w:rPr>
          <w:rFonts w:ascii="Courier New" w:hAnsi="Courier New" w:cs="Courier New"/>
        </w:rPr>
        <w:t xml:space="preserve"> </w:t>
      </w:r>
      <w:r w:rsidR="00771CD2" w:rsidRPr="00185115">
        <w:rPr>
          <w:rFonts w:ascii="Courier New" w:hAnsi="Courier New" w:cs="Courier New"/>
        </w:rPr>
        <w:t>formats</w:t>
      </w:r>
      <w:r w:rsidRPr="00185115">
        <w:rPr>
          <w:rFonts w:ascii="Courier New" w:hAnsi="Courier New" w:cs="Courier New"/>
        </w:rPr>
        <w:t xml:space="preserve"> </w:t>
      </w:r>
      <w:r w:rsidR="00771CD2" w:rsidRPr="00185115">
        <w:rPr>
          <w:rFonts w:ascii="Courier New" w:hAnsi="Courier New" w:cs="Courier New"/>
        </w:rPr>
        <w:t>for</w:t>
      </w:r>
      <w:r w:rsidRPr="00185115">
        <w:rPr>
          <w:rFonts w:ascii="Courier New" w:hAnsi="Courier New" w:cs="Courier New"/>
        </w:rPr>
        <w:t xml:space="preserve"> </w:t>
      </w:r>
      <w:r w:rsidR="00771CD2" w:rsidRPr="00185115">
        <w:rPr>
          <w:rFonts w:ascii="Courier New" w:hAnsi="Courier New" w:cs="Courier New"/>
        </w:rPr>
        <w:t>assignment</w:t>
      </w:r>
      <w:r w:rsidRPr="00185115">
        <w:rPr>
          <w:rFonts w:ascii="Courier New" w:hAnsi="Courier New" w:cs="Courier New"/>
        </w:rPr>
        <w:t xml:space="preserve"> </w:t>
      </w:r>
      <w:r w:rsidR="00771CD2" w:rsidRPr="00185115">
        <w:rPr>
          <w:rFonts w:ascii="Courier New" w:hAnsi="Courier New" w:cs="Courier New"/>
        </w:rPr>
        <w:t>submissions</w:t>
      </w:r>
      <w:r w:rsidRPr="00185115">
        <w:rPr>
          <w:rFonts w:ascii="Courier New" w:hAnsi="Courier New" w:cs="Courier New"/>
        </w:rPr>
        <w:t xml:space="preserve"> </w:t>
      </w:r>
      <w:r w:rsidR="00771CD2" w:rsidRPr="00185115">
        <w:rPr>
          <w:rFonts w:ascii="Courier New" w:hAnsi="Courier New" w:cs="Courier New"/>
        </w:rPr>
        <w:t>include</w:t>
      </w:r>
      <w:r w:rsidRPr="00185115">
        <w:rPr>
          <w:rFonts w:ascii="Courier New" w:hAnsi="Courier New" w:cs="Courier New"/>
        </w:rPr>
        <w:t xml:space="preserve"> </w:t>
      </w:r>
      <w:r w:rsidR="00771CD2" w:rsidRPr="00185115">
        <w:rPr>
          <w:rFonts w:ascii="Courier New" w:hAnsi="Courier New" w:cs="Courier New"/>
        </w:rPr>
        <w:t>word</w:t>
      </w:r>
      <w:r w:rsidRPr="00185115">
        <w:rPr>
          <w:rFonts w:ascii="Courier New" w:hAnsi="Courier New" w:cs="Courier New"/>
        </w:rPr>
        <w:t xml:space="preserve"> </w:t>
      </w:r>
      <w:r w:rsidR="00771CD2" w:rsidRPr="00185115">
        <w:rPr>
          <w:rFonts w:ascii="Courier New" w:hAnsi="Courier New" w:cs="Courier New"/>
        </w:rPr>
        <w:t>and</w:t>
      </w:r>
      <w:r w:rsidRPr="00185115">
        <w:rPr>
          <w:rFonts w:ascii="Courier New" w:hAnsi="Courier New" w:cs="Courier New"/>
        </w:rPr>
        <w:t xml:space="preserve"> </w:t>
      </w:r>
      <w:r w:rsidR="00771CD2" w:rsidRPr="00185115">
        <w:rPr>
          <w:rFonts w:ascii="Courier New" w:hAnsi="Courier New" w:cs="Courier New"/>
        </w:rPr>
        <w:t>excel</w:t>
      </w:r>
      <w:r w:rsidRPr="00185115">
        <w:rPr>
          <w:rFonts w:ascii="Courier New" w:hAnsi="Courier New" w:cs="Courier New"/>
        </w:rPr>
        <w:t xml:space="preserve"> (N</w:t>
      </w:r>
      <w:r w:rsidR="00771CD2" w:rsidRPr="00185115">
        <w:rPr>
          <w:rFonts w:ascii="Courier New" w:hAnsi="Courier New" w:cs="Courier New"/>
        </w:rPr>
        <w:t>o</w:t>
      </w:r>
      <w:r w:rsidRPr="00185115">
        <w:rPr>
          <w:rFonts w:ascii="Courier New" w:hAnsi="Courier New" w:cs="Courier New"/>
        </w:rPr>
        <w:t xml:space="preserve"> ZIP, PDF, </w:t>
      </w:r>
      <w:r w:rsidR="00771CD2" w:rsidRPr="00185115">
        <w:rPr>
          <w:rFonts w:ascii="Courier New" w:hAnsi="Courier New" w:cs="Courier New"/>
        </w:rPr>
        <w:t>or</w:t>
      </w:r>
      <w:r w:rsidRPr="00185115">
        <w:rPr>
          <w:rFonts w:ascii="Courier New" w:hAnsi="Courier New" w:cs="Courier New"/>
        </w:rPr>
        <w:t xml:space="preserve"> </w:t>
      </w:r>
      <w:r w:rsidR="00771CD2" w:rsidRPr="00185115">
        <w:rPr>
          <w:rFonts w:ascii="Courier New" w:hAnsi="Courier New" w:cs="Courier New"/>
        </w:rPr>
        <w:t>other</w:t>
      </w:r>
      <w:r w:rsidRPr="00185115">
        <w:rPr>
          <w:rFonts w:ascii="Courier New" w:hAnsi="Courier New" w:cs="Courier New"/>
        </w:rPr>
        <w:t xml:space="preserve"> </w:t>
      </w:r>
      <w:r w:rsidR="00771CD2" w:rsidRPr="00185115">
        <w:rPr>
          <w:rFonts w:ascii="Courier New" w:hAnsi="Courier New" w:cs="Courier New"/>
        </w:rPr>
        <w:t>types of files will be accepted.)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4D7FBF"/>
    <w:multiLevelType w:val="hybridMultilevel"/>
    <w:tmpl w:val="B8AC2E4E"/>
    <w:lvl w:ilvl="0" w:tplc="264EFF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64433E6"/>
    <w:multiLevelType w:val="hybridMultilevel"/>
    <w:tmpl w:val="E19CD52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24637AA"/>
    <w:multiLevelType w:val="hybridMultilevel"/>
    <w:tmpl w:val="13A619C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6611514"/>
    <w:multiLevelType w:val="hybridMultilevel"/>
    <w:tmpl w:val="13A619C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90261F3"/>
    <w:multiLevelType w:val="hybridMultilevel"/>
    <w:tmpl w:val="EC7CD07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9033B50"/>
    <w:multiLevelType w:val="hybridMultilevel"/>
    <w:tmpl w:val="362A5AF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51416377">
    <w:abstractNumId w:val="5"/>
  </w:num>
  <w:num w:numId="2" w16cid:durableId="1629893599">
    <w:abstractNumId w:val="3"/>
  </w:num>
  <w:num w:numId="3" w16cid:durableId="870412409">
    <w:abstractNumId w:val="2"/>
  </w:num>
  <w:num w:numId="4" w16cid:durableId="1438408267">
    <w:abstractNumId w:val="1"/>
  </w:num>
  <w:num w:numId="5" w16cid:durableId="1087077952">
    <w:abstractNumId w:val="4"/>
  </w:num>
  <w:num w:numId="6" w16cid:durableId="17502324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596E"/>
    <w:rsid w:val="00026A71"/>
    <w:rsid w:val="00037711"/>
    <w:rsid w:val="00130E1B"/>
    <w:rsid w:val="00185115"/>
    <w:rsid w:val="002B4C83"/>
    <w:rsid w:val="002D7082"/>
    <w:rsid w:val="00340BCE"/>
    <w:rsid w:val="003B2A5C"/>
    <w:rsid w:val="003E4FBF"/>
    <w:rsid w:val="00460F03"/>
    <w:rsid w:val="00487AEB"/>
    <w:rsid w:val="0055524D"/>
    <w:rsid w:val="005E28D2"/>
    <w:rsid w:val="00745B6C"/>
    <w:rsid w:val="00771CD2"/>
    <w:rsid w:val="00794F77"/>
    <w:rsid w:val="0079596E"/>
    <w:rsid w:val="00960691"/>
    <w:rsid w:val="00A168AE"/>
    <w:rsid w:val="00A43C4E"/>
    <w:rsid w:val="00C00ECB"/>
    <w:rsid w:val="00D106E4"/>
    <w:rsid w:val="00D87932"/>
    <w:rsid w:val="00D90955"/>
    <w:rsid w:val="00E549D6"/>
    <w:rsid w:val="00EC2C3F"/>
    <w:rsid w:val="00EF6CAA"/>
    <w:rsid w:val="00F17D40"/>
    <w:rsid w:val="00F80E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5F0185"/>
  <w15:chartTrackingRefBased/>
  <w15:docId w15:val="{3BD7D21E-BDAE-44D7-8529-A4E6C8B14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Nova" w:eastAsiaTheme="minorHAnsi" w:hAnsi="Arial Nova" w:cs="Arial"/>
        <w:bCs/>
        <w:color w:val="222222"/>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seditboxdisponly">
    <w:name w:val="pseditbox_disponly"/>
    <w:basedOn w:val="DefaultParagraphFont"/>
    <w:rsid w:val="00C00ECB"/>
  </w:style>
  <w:style w:type="paragraph" w:styleId="ListParagraph">
    <w:name w:val="List Paragraph"/>
    <w:basedOn w:val="Normal"/>
    <w:uiPriority w:val="34"/>
    <w:qFormat/>
    <w:rsid w:val="00E549D6"/>
    <w:pPr>
      <w:ind w:left="720"/>
      <w:contextualSpacing/>
    </w:pPr>
  </w:style>
  <w:style w:type="paragraph" w:styleId="FootnoteText">
    <w:name w:val="footnote text"/>
    <w:basedOn w:val="Normal"/>
    <w:link w:val="FootnoteTextChar"/>
    <w:uiPriority w:val="99"/>
    <w:semiHidden/>
    <w:unhideWhenUsed/>
    <w:rsid w:val="00E549D6"/>
    <w:rPr>
      <w:sz w:val="20"/>
      <w:szCs w:val="20"/>
    </w:rPr>
  </w:style>
  <w:style w:type="character" w:customStyle="1" w:styleId="FootnoteTextChar">
    <w:name w:val="Footnote Text Char"/>
    <w:basedOn w:val="DefaultParagraphFont"/>
    <w:link w:val="FootnoteText"/>
    <w:uiPriority w:val="99"/>
    <w:semiHidden/>
    <w:rsid w:val="00E549D6"/>
    <w:rPr>
      <w:sz w:val="20"/>
      <w:szCs w:val="20"/>
    </w:rPr>
  </w:style>
  <w:style w:type="character" w:styleId="FootnoteReference">
    <w:name w:val="footnote reference"/>
    <w:basedOn w:val="DefaultParagraphFont"/>
    <w:uiPriority w:val="99"/>
    <w:semiHidden/>
    <w:unhideWhenUsed/>
    <w:rsid w:val="00E549D6"/>
    <w:rPr>
      <w:vertAlign w:val="superscript"/>
    </w:rPr>
  </w:style>
  <w:style w:type="character" w:styleId="Hyperlink">
    <w:name w:val="Hyperlink"/>
    <w:basedOn w:val="DefaultParagraphFont"/>
    <w:uiPriority w:val="99"/>
    <w:unhideWhenUsed/>
    <w:rsid w:val="00771CD2"/>
    <w:rPr>
      <w:color w:val="0563C1" w:themeColor="hyperlink"/>
      <w:u w:val="single"/>
    </w:rPr>
  </w:style>
  <w:style w:type="character" w:styleId="UnresolvedMention">
    <w:name w:val="Unresolved Mention"/>
    <w:basedOn w:val="DefaultParagraphFont"/>
    <w:uiPriority w:val="99"/>
    <w:semiHidden/>
    <w:unhideWhenUsed/>
    <w:rsid w:val="00771CD2"/>
    <w:rPr>
      <w:color w:val="605E5C"/>
      <w:shd w:val="clear" w:color="auto" w:fill="E1DFDD"/>
    </w:rPr>
  </w:style>
  <w:style w:type="paragraph" w:customStyle="1" w:styleId="Default">
    <w:name w:val="Default"/>
    <w:rsid w:val="00771CD2"/>
    <w:pPr>
      <w:autoSpaceDE w:val="0"/>
      <w:autoSpaceDN w:val="0"/>
      <w:adjustRightInd w:val="0"/>
    </w:pPr>
    <w:rPr>
      <w:rFonts w:ascii="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4787750">
      <w:bodyDiv w:val="1"/>
      <w:marLeft w:val="0"/>
      <w:marRight w:val="0"/>
      <w:marTop w:val="0"/>
      <w:marBottom w:val="0"/>
      <w:divBdr>
        <w:top w:val="none" w:sz="0" w:space="0" w:color="auto"/>
        <w:left w:val="none" w:sz="0" w:space="0" w:color="auto"/>
        <w:bottom w:val="none" w:sz="0" w:space="0" w:color="auto"/>
        <w:right w:val="none" w:sz="0" w:space="0" w:color="auto"/>
      </w:divBdr>
      <w:divsChild>
        <w:div w:id="37894829">
          <w:marLeft w:val="0"/>
          <w:marRight w:val="0"/>
          <w:marTop w:val="0"/>
          <w:marBottom w:val="0"/>
          <w:divBdr>
            <w:top w:val="none" w:sz="0" w:space="0" w:color="auto"/>
            <w:left w:val="none" w:sz="0" w:space="0" w:color="auto"/>
            <w:bottom w:val="none" w:sz="0" w:space="0" w:color="auto"/>
            <w:right w:val="none" w:sz="0" w:space="0" w:color="auto"/>
          </w:divBdr>
          <w:divsChild>
            <w:div w:id="182482752">
              <w:marLeft w:val="0"/>
              <w:marRight w:val="0"/>
              <w:marTop w:val="0"/>
              <w:marBottom w:val="0"/>
              <w:divBdr>
                <w:top w:val="none" w:sz="0" w:space="0" w:color="auto"/>
                <w:left w:val="none" w:sz="0" w:space="0" w:color="auto"/>
                <w:bottom w:val="none" w:sz="0" w:space="0" w:color="auto"/>
                <w:right w:val="none" w:sz="0" w:space="0" w:color="auto"/>
              </w:divBdr>
            </w:div>
          </w:divsChild>
        </w:div>
        <w:div w:id="401565378">
          <w:marLeft w:val="0"/>
          <w:marRight w:val="0"/>
          <w:marTop w:val="1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jjay.cuny.edu/academic-integrity-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dropbox.com/s/028aucwklqphga3/usmaniclegg.pdf?dl=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ropbox.com/s/rz50kudvirap7q8/pikettyqje.pdf?dl=0"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bls.gov/oes/publications.htm" TargetMode="External"/><Relationship Id="rId4" Type="http://schemas.openxmlformats.org/officeDocument/2006/relationships/settings" Target="settings.xml"/><Relationship Id="rId9" Type="http://schemas.openxmlformats.org/officeDocument/2006/relationships/hyperlink" Target="https://www.dropbox.com/s/ksrzsnln5hho5f2/applied%20stats%20chp1.pdf?dl=0"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C6D834D0-E38B-44DA-9084-68B73D2C4A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2025</TotalTime>
  <Pages>5</Pages>
  <Words>909</Words>
  <Characters>5186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Hakan Yilmaz</dc:creator>
  <cp:keywords/>
  <dc:description/>
  <cp:lastModifiedBy>Hakan Yilmaz</cp:lastModifiedBy>
  <cp:revision>6</cp:revision>
  <dcterms:created xsi:type="dcterms:W3CDTF">2022-08-23T03:25:00Z</dcterms:created>
  <dcterms:modified xsi:type="dcterms:W3CDTF">2022-08-25T12:50:00Z</dcterms:modified>
</cp:coreProperties>
</file>